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2B7E21" w:rsidRPr="002B7E21" w:rsidTr="002B7E21">
        <w:trPr>
          <w:tblCellSpacing w:w="0" w:type="dxa"/>
        </w:trPr>
        <w:tc>
          <w:tcPr>
            <w:tcW w:w="0" w:type="auto"/>
            <w:vAlign w:val="center"/>
            <w:hideMark/>
          </w:tcPr>
          <w:p w:rsidR="002B7E21" w:rsidRPr="002B7E21" w:rsidRDefault="002B7E21" w:rsidP="002B7E21">
            <w:pPr>
              <w:spacing w:after="240" w:line="240" w:lineRule="auto"/>
              <w:jc w:val="center"/>
              <w:rPr>
                <w:rFonts w:ascii="Arial" w:eastAsia="Times New Roman" w:hAnsi="Arial" w:cs="Arial"/>
                <w:caps/>
                <w:sz w:val="21"/>
                <w:szCs w:val="21"/>
                <w:lang w:eastAsia="pt-BR"/>
              </w:rPr>
            </w:pPr>
            <w:r w:rsidRPr="002B7E21">
              <w:rPr>
                <w:rFonts w:ascii="Arial" w:eastAsia="Times New Roman" w:hAnsi="Arial" w:cs="Arial"/>
                <w:b/>
                <w:bCs/>
                <w:caps/>
                <w:sz w:val="21"/>
                <w:szCs w:val="21"/>
                <w:lang w:eastAsia="pt-BR"/>
              </w:rPr>
              <w:t>CONVENÇÃO COLETIVA DE TRABALHO 2017/2018 </w:t>
            </w:r>
          </w:p>
        </w:tc>
      </w:tr>
      <w:tr w:rsidR="002B7E21" w:rsidRPr="002B7E21" w:rsidTr="002B7E21">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2B7E21" w:rsidRPr="002B7E21">
              <w:trPr>
                <w:tblCellSpacing w:w="0" w:type="dxa"/>
              </w:trPr>
              <w:tc>
                <w:tcPr>
                  <w:tcW w:w="0" w:type="auto"/>
                  <w:vAlign w:val="center"/>
                  <w:hideMark/>
                </w:tcPr>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t>NÚMERO DA SOLICITAÇÃO:</w:t>
                  </w:r>
                </w:p>
              </w:tc>
              <w:tc>
                <w:tcPr>
                  <w:tcW w:w="150" w:type="dxa"/>
                  <w:vAlign w:val="center"/>
                  <w:hideMark/>
                </w:tcPr>
                <w:p w:rsidR="002B7E21" w:rsidRPr="002B7E21" w:rsidRDefault="002B7E21" w:rsidP="002B7E21">
                  <w:pPr>
                    <w:spacing w:after="0" w:line="240" w:lineRule="auto"/>
                    <w:rPr>
                      <w:rFonts w:ascii="Arial" w:eastAsia="Times New Roman" w:hAnsi="Arial" w:cs="Arial"/>
                      <w:sz w:val="21"/>
                      <w:szCs w:val="21"/>
                      <w:lang w:eastAsia="pt-BR"/>
                    </w:rPr>
                  </w:pPr>
                </w:p>
              </w:tc>
              <w:tc>
                <w:tcPr>
                  <w:tcW w:w="0" w:type="auto"/>
                  <w:vAlign w:val="center"/>
                  <w:hideMark/>
                </w:tcPr>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t>MR071187/2017</w:t>
                  </w:r>
                </w:p>
              </w:tc>
            </w:tr>
            <w:tr w:rsidR="002B7E21" w:rsidRPr="002B7E21">
              <w:trPr>
                <w:tblCellSpacing w:w="0" w:type="dxa"/>
              </w:trPr>
              <w:tc>
                <w:tcPr>
                  <w:tcW w:w="0" w:type="auto"/>
                  <w:vAlign w:val="center"/>
                  <w:hideMark/>
                </w:tcPr>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t>DATA E HORÁRIO DA TRANSMISSÃO:</w:t>
                  </w:r>
                </w:p>
              </w:tc>
              <w:tc>
                <w:tcPr>
                  <w:tcW w:w="150" w:type="dxa"/>
                  <w:vAlign w:val="center"/>
                  <w:hideMark/>
                </w:tcPr>
                <w:p w:rsidR="002B7E21" w:rsidRPr="002B7E21" w:rsidRDefault="002B7E21" w:rsidP="002B7E21">
                  <w:pPr>
                    <w:spacing w:after="0" w:line="240" w:lineRule="auto"/>
                    <w:rPr>
                      <w:rFonts w:ascii="Arial" w:eastAsia="Times New Roman" w:hAnsi="Arial" w:cs="Arial"/>
                      <w:sz w:val="21"/>
                      <w:szCs w:val="21"/>
                      <w:lang w:eastAsia="pt-BR"/>
                    </w:rPr>
                  </w:pPr>
                </w:p>
              </w:tc>
              <w:tc>
                <w:tcPr>
                  <w:tcW w:w="0" w:type="auto"/>
                  <w:vAlign w:val="center"/>
                  <w:hideMark/>
                </w:tcPr>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t xml:space="preserve">30/10/2017 ÀS </w:t>
                  </w:r>
                  <w:proofErr w:type="gramStart"/>
                  <w:r w:rsidRPr="002B7E21">
                    <w:rPr>
                      <w:rFonts w:ascii="Arial" w:eastAsia="Times New Roman" w:hAnsi="Arial" w:cs="Arial"/>
                      <w:sz w:val="21"/>
                      <w:szCs w:val="21"/>
                      <w:lang w:eastAsia="pt-BR"/>
                    </w:rPr>
                    <w:t>14:50</w:t>
                  </w:r>
                  <w:proofErr w:type="gramEnd"/>
                </w:p>
              </w:tc>
            </w:tr>
          </w:tbl>
          <w:p w:rsidR="002B7E21" w:rsidRPr="002B7E21" w:rsidRDefault="002B7E21" w:rsidP="002B7E21">
            <w:pPr>
              <w:spacing w:after="240" w:line="240" w:lineRule="auto"/>
              <w:rPr>
                <w:rFonts w:ascii="Times New Roman" w:eastAsia="Times New Roman" w:hAnsi="Times New Roman" w:cs="Times New Roman"/>
                <w:sz w:val="24"/>
                <w:szCs w:val="24"/>
                <w:lang w:eastAsia="pt-BR"/>
              </w:rPr>
            </w:pPr>
          </w:p>
        </w:tc>
      </w:tr>
      <w:tr w:rsidR="002B7E21" w:rsidRPr="002B7E21" w:rsidTr="002B7E21">
        <w:trPr>
          <w:tblCellSpacing w:w="0" w:type="dxa"/>
        </w:trPr>
        <w:tc>
          <w:tcPr>
            <w:tcW w:w="0" w:type="auto"/>
            <w:vAlign w:val="center"/>
            <w:hideMark/>
          </w:tcPr>
          <w:p w:rsidR="002B7E21" w:rsidRPr="002B7E21" w:rsidRDefault="002B7E21" w:rsidP="002B7E21">
            <w:pPr>
              <w:spacing w:before="100" w:beforeAutospacing="1" w:after="100" w:afterAutospacing="1"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t xml:space="preserve">SINDICATO DOS EMPREGADOS NO COMERCIO DE SAO LEOPOLDO, CNPJ n. 96.757.612/0001-00, neste ato </w:t>
            </w:r>
            <w:proofErr w:type="gramStart"/>
            <w:r w:rsidRPr="002B7E21">
              <w:rPr>
                <w:rFonts w:ascii="Arial" w:eastAsia="Times New Roman" w:hAnsi="Arial" w:cs="Arial"/>
                <w:sz w:val="21"/>
                <w:szCs w:val="21"/>
                <w:lang w:eastAsia="pt-BR"/>
              </w:rPr>
              <w:t>representado(</w:t>
            </w:r>
            <w:proofErr w:type="gramEnd"/>
            <w:r w:rsidRPr="002B7E21">
              <w:rPr>
                <w:rFonts w:ascii="Arial" w:eastAsia="Times New Roman" w:hAnsi="Arial" w:cs="Arial"/>
                <w:sz w:val="21"/>
                <w:szCs w:val="21"/>
                <w:lang w:eastAsia="pt-BR"/>
              </w:rPr>
              <w:t>a) por seu Presidente, Sr(a). LUIZ ROJERIO MARTINELLI;</w:t>
            </w:r>
            <w:r w:rsidRPr="002B7E21">
              <w:rPr>
                <w:rFonts w:ascii="Arial" w:eastAsia="Times New Roman" w:hAnsi="Arial" w:cs="Arial"/>
                <w:sz w:val="21"/>
                <w:szCs w:val="21"/>
                <w:lang w:eastAsia="pt-BR"/>
              </w:rPr>
              <w:br/>
              <w:t> </w:t>
            </w:r>
            <w:r w:rsidRPr="002B7E21">
              <w:rPr>
                <w:rFonts w:ascii="Arial" w:eastAsia="Times New Roman" w:hAnsi="Arial" w:cs="Arial"/>
                <w:sz w:val="21"/>
                <w:szCs w:val="21"/>
                <w:lang w:eastAsia="pt-BR"/>
              </w:rPr>
              <w:br/>
              <w:t>E </w:t>
            </w:r>
            <w:r w:rsidRPr="002B7E21">
              <w:rPr>
                <w:rFonts w:ascii="Arial" w:eastAsia="Times New Roman" w:hAnsi="Arial" w:cs="Arial"/>
                <w:sz w:val="21"/>
                <w:szCs w:val="21"/>
                <w:lang w:eastAsia="pt-BR"/>
              </w:rPr>
              <w:br/>
            </w:r>
            <w:r w:rsidRPr="002B7E21">
              <w:rPr>
                <w:rFonts w:ascii="Arial" w:eastAsia="Times New Roman" w:hAnsi="Arial" w:cs="Arial"/>
                <w:sz w:val="21"/>
                <w:szCs w:val="21"/>
                <w:lang w:eastAsia="pt-BR"/>
              </w:rPr>
              <w:br/>
              <w:t xml:space="preserve">SINDICATO DO COM ATAC DE AL E BEB EM GERAL NO EST RS, CNPJ n. 90.813.726/0001-36, neste ato </w:t>
            </w:r>
            <w:proofErr w:type="gramStart"/>
            <w:r w:rsidRPr="002B7E21">
              <w:rPr>
                <w:rFonts w:ascii="Arial" w:eastAsia="Times New Roman" w:hAnsi="Arial" w:cs="Arial"/>
                <w:sz w:val="21"/>
                <w:szCs w:val="21"/>
                <w:lang w:eastAsia="pt-BR"/>
              </w:rPr>
              <w:t>representado(</w:t>
            </w:r>
            <w:proofErr w:type="gramEnd"/>
            <w:r w:rsidRPr="002B7E21">
              <w:rPr>
                <w:rFonts w:ascii="Arial" w:eastAsia="Times New Roman" w:hAnsi="Arial" w:cs="Arial"/>
                <w:sz w:val="21"/>
                <w:szCs w:val="21"/>
                <w:lang w:eastAsia="pt-BR"/>
              </w:rPr>
              <w:t>a) por seu Procurador, Sr(a). ANTONIO JOB BARRETO;</w:t>
            </w:r>
            <w:r w:rsidRPr="002B7E21">
              <w:rPr>
                <w:rFonts w:ascii="Arial" w:eastAsia="Times New Roman" w:hAnsi="Arial" w:cs="Arial"/>
                <w:sz w:val="21"/>
                <w:szCs w:val="21"/>
                <w:lang w:eastAsia="pt-BR"/>
              </w:rPr>
              <w:br/>
              <w:t> </w:t>
            </w:r>
            <w:r w:rsidRPr="002B7E21">
              <w:rPr>
                <w:rFonts w:ascii="Arial" w:eastAsia="Times New Roman" w:hAnsi="Arial" w:cs="Arial"/>
                <w:sz w:val="21"/>
                <w:szCs w:val="21"/>
                <w:lang w:eastAsia="pt-BR"/>
              </w:rPr>
              <w:br/>
              <w:t>celebram a presente CONVENÇÃO COLETIVA DE TRABALHO, estipulando as condições de trabalho previstas nas cláusulas seguintes: </w:t>
            </w:r>
            <w:r w:rsidRPr="002B7E21">
              <w:rPr>
                <w:rFonts w:ascii="Arial" w:eastAsia="Times New Roman" w:hAnsi="Arial" w:cs="Arial"/>
                <w:sz w:val="21"/>
                <w:szCs w:val="21"/>
                <w:lang w:eastAsia="pt-BR"/>
              </w:rPr>
              <w:br/>
            </w: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t>CLÁUSULA PRIMEIRA - VIGÊNCIA E DATA-BASE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2B7E21">
              <w:rPr>
                <w:rFonts w:ascii="Arial" w:eastAsia="Times New Roman" w:hAnsi="Arial" w:cs="Arial"/>
                <w:sz w:val="21"/>
                <w:szCs w:val="21"/>
                <w:lang w:eastAsia="pt-BR"/>
              </w:rPr>
              <w:br/>
            </w:r>
            <w:r w:rsidRPr="002B7E21">
              <w:rPr>
                <w:rFonts w:ascii="Arial" w:eastAsia="Times New Roman" w:hAnsi="Arial" w:cs="Arial"/>
                <w:sz w:val="21"/>
                <w:szCs w:val="21"/>
                <w:lang w:eastAsia="pt-BR"/>
              </w:rPr>
              <w:br/>
            </w: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t>CLÁUSULA SEGUNDA - ABRANGÊNCIA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t>A presente Convenção Coletiva de Trabalho abrangerá a</w:t>
            </w:r>
            <w:proofErr w:type="gramStart"/>
            <w:r w:rsidRPr="002B7E21">
              <w:rPr>
                <w:rFonts w:ascii="Arial" w:eastAsia="Times New Roman" w:hAnsi="Arial" w:cs="Arial"/>
                <w:sz w:val="21"/>
                <w:szCs w:val="21"/>
                <w:lang w:eastAsia="pt-BR"/>
              </w:rPr>
              <w:t>(s) categoria(s) </w:t>
            </w:r>
            <w:r w:rsidRPr="002B7E21">
              <w:rPr>
                <w:rFonts w:ascii="Arial" w:eastAsia="Times New Roman" w:hAnsi="Arial" w:cs="Arial"/>
                <w:b/>
                <w:bCs/>
                <w:sz w:val="21"/>
                <w:szCs w:val="21"/>
                <w:lang w:eastAsia="pt-BR"/>
              </w:rPr>
              <w:t>empregados no comércio</w:t>
            </w:r>
            <w:proofErr w:type="gramEnd"/>
            <w:r w:rsidRPr="002B7E21">
              <w:rPr>
                <w:rFonts w:ascii="Arial" w:eastAsia="Times New Roman" w:hAnsi="Arial" w:cs="Arial"/>
                <w:sz w:val="21"/>
                <w:szCs w:val="21"/>
                <w:lang w:eastAsia="pt-BR"/>
              </w:rPr>
              <w:t>, com abrangência territorial em </w:t>
            </w:r>
            <w:r w:rsidRPr="002B7E21">
              <w:rPr>
                <w:rFonts w:ascii="Arial" w:eastAsia="Times New Roman" w:hAnsi="Arial" w:cs="Arial"/>
                <w:b/>
                <w:bCs/>
                <w:sz w:val="21"/>
                <w:szCs w:val="21"/>
                <w:lang w:eastAsia="pt-BR"/>
              </w:rPr>
              <w:t>Esteio/RS, Portão/RS, São Leopoldo/RS e Sapucaia Do Sul/RS</w:t>
            </w:r>
            <w:r w:rsidRPr="002B7E21">
              <w:rPr>
                <w:rFonts w:ascii="Arial" w:eastAsia="Times New Roman" w:hAnsi="Arial" w:cs="Arial"/>
                <w:sz w:val="21"/>
                <w:szCs w:val="21"/>
                <w:lang w:eastAsia="pt-BR"/>
              </w:rPr>
              <w:t>. </w:t>
            </w: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t>SALÁRIOS, REAJUSTES E PAGAMENTO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PISO SALARIAL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TERCEIRA - SALÁRIOS MÍNIMOS PROFISSIONAIS: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Ficam instituídos os seguintes salários mínimos profissionais: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A) A PARTIR DE 1º DE ABRIL DE 2017:</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proofErr w:type="gramStart"/>
            <w:r w:rsidRPr="002B7E21">
              <w:rPr>
                <w:rFonts w:ascii="Arial" w:eastAsia="Times New Roman" w:hAnsi="Arial" w:cs="Arial"/>
                <w:b/>
                <w:bCs/>
                <w:sz w:val="24"/>
                <w:szCs w:val="24"/>
                <w:lang w:eastAsia="pt-BR"/>
              </w:rPr>
              <w:t>I)</w:t>
            </w:r>
            <w:proofErr w:type="gramEnd"/>
            <w:r w:rsidRPr="002B7E21">
              <w:rPr>
                <w:rFonts w:ascii="Arial" w:eastAsia="Times New Roman" w:hAnsi="Arial" w:cs="Arial"/>
                <w:sz w:val="24"/>
                <w:szCs w:val="24"/>
                <w:lang w:eastAsia="pt-BR"/>
              </w:rPr>
              <w:t> Empregados que percebam exclusivamente comissões: </w:t>
            </w:r>
            <w:r w:rsidRPr="002B7E21">
              <w:rPr>
                <w:rFonts w:ascii="Arial" w:eastAsia="Times New Roman" w:hAnsi="Arial" w:cs="Arial"/>
                <w:b/>
                <w:bCs/>
                <w:sz w:val="24"/>
                <w:szCs w:val="24"/>
                <w:lang w:eastAsia="pt-BR"/>
              </w:rPr>
              <w:t>R$ 1.248,00</w:t>
            </w:r>
            <w:r w:rsidRPr="002B7E21">
              <w:rPr>
                <w:rFonts w:ascii="Arial" w:eastAsia="Times New Roman" w:hAnsi="Arial" w:cs="Arial"/>
                <w:sz w:val="24"/>
                <w:szCs w:val="24"/>
                <w:lang w:eastAsia="pt-BR"/>
              </w:rPr>
              <w:t> (um mil duzentos e quarenta e oito reais);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proofErr w:type="gramStart"/>
            <w:r w:rsidRPr="002B7E21">
              <w:rPr>
                <w:rFonts w:ascii="Arial" w:eastAsia="Times New Roman" w:hAnsi="Arial" w:cs="Arial"/>
                <w:b/>
                <w:bCs/>
                <w:sz w:val="24"/>
                <w:szCs w:val="24"/>
                <w:lang w:eastAsia="pt-BR"/>
              </w:rPr>
              <w:t>II)</w:t>
            </w:r>
            <w:proofErr w:type="gramEnd"/>
            <w:r w:rsidRPr="002B7E21">
              <w:rPr>
                <w:rFonts w:ascii="Arial" w:eastAsia="Times New Roman" w:hAnsi="Arial" w:cs="Arial"/>
                <w:sz w:val="24"/>
                <w:szCs w:val="24"/>
                <w:lang w:eastAsia="pt-BR"/>
              </w:rPr>
              <w:t> Empregados remunerados com salário fixo ou misto (fixo + comissões): </w:t>
            </w:r>
            <w:r w:rsidRPr="002B7E21">
              <w:rPr>
                <w:rFonts w:ascii="Arial" w:eastAsia="Times New Roman" w:hAnsi="Arial" w:cs="Arial"/>
                <w:b/>
                <w:bCs/>
                <w:sz w:val="24"/>
                <w:szCs w:val="24"/>
                <w:lang w:eastAsia="pt-BR"/>
              </w:rPr>
              <w:t>R$ 1.209,00</w:t>
            </w:r>
            <w:r w:rsidRPr="002B7E21">
              <w:rPr>
                <w:rFonts w:ascii="Arial" w:eastAsia="Times New Roman" w:hAnsi="Arial" w:cs="Arial"/>
                <w:sz w:val="24"/>
                <w:szCs w:val="24"/>
                <w:lang w:eastAsia="pt-BR"/>
              </w:rPr>
              <w:t> (um mi duzentos e nove reais);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proofErr w:type="gramStart"/>
            <w:r w:rsidRPr="002B7E21">
              <w:rPr>
                <w:rFonts w:ascii="Arial" w:eastAsia="Times New Roman" w:hAnsi="Arial" w:cs="Arial"/>
                <w:b/>
                <w:bCs/>
                <w:sz w:val="24"/>
                <w:szCs w:val="24"/>
                <w:lang w:eastAsia="pt-BR"/>
              </w:rPr>
              <w:t>III)</w:t>
            </w:r>
            <w:proofErr w:type="gramEnd"/>
            <w:r w:rsidRPr="002B7E21">
              <w:rPr>
                <w:rFonts w:ascii="Arial" w:eastAsia="Times New Roman" w:hAnsi="Arial" w:cs="Arial"/>
                <w:sz w:val="24"/>
                <w:szCs w:val="24"/>
                <w:lang w:eastAsia="pt-BR"/>
              </w:rPr>
              <w:t> Empregados ocupados em limpeza e “</w:t>
            </w:r>
            <w:proofErr w:type="spellStart"/>
            <w:r w:rsidRPr="002B7E21">
              <w:rPr>
                <w:rFonts w:ascii="Arial" w:eastAsia="Times New Roman" w:hAnsi="Arial" w:cs="Arial"/>
                <w:sz w:val="24"/>
                <w:szCs w:val="24"/>
                <w:lang w:eastAsia="pt-BR"/>
              </w:rPr>
              <w:t>office</w:t>
            </w:r>
            <w:proofErr w:type="spellEnd"/>
            <w:r w:rsidRPr="002B7E21">
              <w:rPr>
                <w:rFonts w:ascii="Arial" w:eastAsia="Times New Roman" w:hAnsi="Arial" w:cs="Arial"/>
                <w:sz w:val="24"/>
                <w:szCs w:val="24"/>
                <w:lang w:eastAsia="pt-BR"/>
              </w:rPr>
              <w:t xml:space="preserve"> boy” menor: </w:t>
            </w:r>
            <w:r w:rsidRPr="002B7E21">
              <w:rPr>
                <w:rFonts w:ascii="Arial" w:eastAsia="Times New Roman" w:hAnsi="Arial" w:cs="Arial"/>
                <w:b/>
                <w:bCs/>
                <w:sz w:val="24"/>
                <w:szCs w:val="24"/>
                <w:lang w:eastAsia="pt-BR"/>
              </w:rPr>
              <w:t>R$ 1.120,00</w:t>
            </w:r>
            <w:r w:rsidRPr="002B7E21">
              <w:rPr>
                <w:rFonts w:ascii="Arial" w:eastAsia="Times New Roman" w:hAnsi="Arial" w:cs="Arial"/>
                <w:sz w:val="24"/>
                <w:szCs w:val="24"/>
                <w:lang w:eastAsia="pt-BR"/>
              </w:rPr>
              <w:t> (um mil cento e vinte  reais);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proofErr w:type="gramStart"/>
            <w:r w:rsidRPr="002B7E21">
              <w:rPr>
                <w:rFonts w:ascii="Arial" w:eastAsia="Times New Roman" w:hAnsi="Arial" w:cs="Arial"/>
                <w:b/>
                <w:bCs/>
                <w:sz w:val="24"/>
                <w:szCs w:val="24"/>
                <w:lang w:eastAsia="pt-BR"/>
              </w:rPr>
              <w:t>IV)</w:t>
            </w:r>
            <w:proofErr w:type="gramEnd"/>
            <w:r w:rsidRPr="002B7E21">
              <w:rPr>
                <w:rFonts w:ascii="Arial" w:eastAsia="Times New Roman" w:hAnsi="Arial" w:cs="Arial"/>
                <w:sz w:val="24"/>
                <w:szCs w:val="24"/>
                <w:lang w:eastAsia="pt-BR"/>
              </w:rPr>
              <w:t> Empregados em contrato de experiência (independente da função): </w:t>
            </w:r>
            <w:r w:rsidRPr="002B7E21">
              <w:rPr>
                <w:rFonts w:ascii="Arial" w:eastAsia="Times New Roman" w:hAnsi="Arial" w:cs="Arial"/>
                <w:b/>
                <w:bCs/>
                <w:sz w:val="24"/>
                <w:szCs w:val="24"/>
                <w:lang w:eastAsia="pt-BR"/>
              </w:rPr>
              <w:t>R$ 1.120,00</w:t>
            </w:r>
            <w:r w:rsidRPr="002B7E21">
              <w:rPr>
                <w:rFonts w:ascii="Arial" w:eastAsia="Times New Roman" w:hAnsi="Arial" w:cs="Arial"/>
                <w:sz w:val="24"/>
                <w:szCs w:val="24"/>
                <w:lang w:eastAsia="pt-BR"/>
              </w:rPr>
              <w:t> (um mil cento e vinte  reais);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lang w:eastAsia="pt-BR"/>
              </w:rPr>
              <w:t>V)</w:t>
            </w:r>
            <w:proofErr w:type="gramStart"/>
            <w:r w:rsidRPr="002B7E21">
              <w:rPr>
                <w:rFonts w:ascii="Arial" w:eastAsia="Times New Roman" w:hAnsi="Arial" w:cs="Arial"/>
                <w:b/>
                <w:bCs/>
                <w:sz w:val="24"/>
                <w:szCs w:val="24"/>
                <w:lang w:eastAsia="pt-BR"/>
              </w:rPr>
              <w:t xml:space="preserve">  </w:t>
            </w:r>
            <w:proofErr w:type="gramEnd"/>
            <w:r w:rsidRPr="002B7E21">
              <w:rPr>
                <w:rFonts w:ascii="Arial" w:eastAsia="Times New Roman" w:hAnsi="Arial" w:cs="Arial"/>
                <w:sz w:val="24"/>
                <w:szCs w:val="24"/>
                <w:lang w:eastAsia="pt-BR"/>
              </w:rPr>
              <w:t>Jovens Aprendizes: R$ 937,00 (novecentos e trinta e sete reais);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B) A PARTIR DE 1º DE SETEMBRO DE 2017:</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proofErr w:type="gramStart"/>
            <w:r w:rsidRPr="002B7E21">
              <w:rPr>
                <w:rFonts w:ascii="Arial" w:eastAsia="Times New Roman" w:hAnsi="Arial" w:cs="Arial"/>
                <w:b/>
                <w:bCs/>
                <w:sz w:val="24"/>
                <w:szCs w:val="24"/>
                <w:lang w:eastAsia="pt-BR"/>
              </w:rPr>
              <w:lastRenderedPageBreak/>
              <w:t>I)</w:t>
            </w:r>
            <w:proofErr w:type="gramEnd"/>
            <w:r w:rsidRPr="002B7E21">
              <w:rPr>
                <w:rFonts w:ascii="Arial" w:eastAsia="Times New Roman" w:hAnsi="Arial" w:cs="Arial"/>
                <w:sz w:val="24"/>
                <w:szCs w:val="24"/>
                <w:lang w:eastAsia="pt-BR"/>
              </w:rPr>
              <w:t> Empregados que percebam exclusivamente comissões: </w:t>
            </w:r>
            <w:r w:rsidRPr="002B7E21">
              <w:rPr>
                <w:rFonts w:ascii="Arial" w:eastAsia="Times New Roman" w:hAnsi="Arial" w:cs="Arial"/>
                <w:b/>
                <w:bCs/>
                <w:sz w:val="24"/>
                <w:szCs w:val="24"/>
                <w:lang w:eastAsia="pt-BR"/>
              </w:rPr>
              <w:t>R$ 1.253,00</w:t>
            </w:r>
            <w:r w:rsidRPr="002B7E21">
              <w:rPr>
                <w:rFonts w:ascii="Arial" w:eastAsia="Times New Roman" w:hAnsi="Arial" w:cs="Arial"/>
                <w:sz w:val="24"/>
                <w:szCs w:val="24"/>
                <w:lang w:eastAsia="pt-BR"/>
              </w:rPr>
              <w:t xml:space="preserve"> (um mil duzentos e </w:t>
            </w:r>
            <w:proofErr w:type="spellStart"/>
            <w:r w:rsidRPr="002B7E21">
              <w:rPr>
                <w:rFonts w:ascii="Arial" w:eastAsia="Times New Roman" w:hAnsi="Arial" w:cs="Arial"/>
                <w:sz w:val="24"/>
                <w:szCs w:val="24"/>
                <w:lang w:eastAsia="pt-BR"/>
              </w:rPr>
              <w:t>cinquenta</w:t>
            </w:r>
            <w:proofErr w:type="spellEnd"/>
            <w:r w:rsidRPr="002B7E21">
              <w:rPr>
                <w:rFonts w:ascii="Arial" w:eastAsia="Times New Roman" w:hAnsi="Arial" w:cs="Arial"/>
                <w:sz w:val="24"/>
                <w:szCs w:val="24"/>
                <w:lang w:eastAsia="pt-BR"/>
              </w:rPr>
              <w:t xml:space="preserve"> e três reais);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proofErr w:type="gramStart"/>
            <w:r w:rsidRPr="002B7E21">
              <w:rPr>
                <w:rFonts w:ascii="Arial" w:eastAsia="Times New Roman" w:hAnsi="Arial" w:cs="Arial"/>
                <w:b/>
                <w:bCs/>
                <w:sz w:val="24"/>
                <w:szCs w:val="24"/>
                <w:lang w:eastAsia="pt-BR"/>
              </w:rPr>
              <w:t>II)</w:t>
            </w:r>
            <w:proofErr w:type="gramEnd"/>
            <w:r w:rsidRPr="002B7E21">
              <w:rPr>
                <w:rFonts w:ascii="Arial" w:eastAsia="Times New Roman" w:hAnsi="Arial" w:cs="Arial"/>
                <w:sz w:val="24"/>
                <w:szCs w:val="24"/>
                <w:lang w:eastAsia="pt-BR"/>
              </w:rPr>
              <w:t> Empregados remunerados com salário fixo ou misto (fixo + comissões): </w:t>
            </w:r>
            <w:r w:rsidRPr="002B7E21">
              <w:rPr>
                <w:rFonts w:ascii="Arial" w:eastAsia="Times New Roman" w:hAnsi="Arial" w:cs="Arial"/>
                <w:b/>
                <w:bCs/>
                <w:sz w:val="24"/>
                <w:szCs w:val="24"/>
                <w:lang w:eastAsia="pt-BR"/>
              </w:rPr>
              <w:t>R$ 1.214,00</w:t>
            </w:r>
            <w:r w:rsidRPr="002B7E21">
              <w:rPr>
                <w:rFonts w:ascii="Arial" w:eastAsia="Times New Roman" w:hAnsi="Arial" w:cs="Arial"/>
                <w:sz w:val="24"/>
                <w:szCs w:val="24"/>
                <w:lang w:eastAsia="pt-BR"/>
              </w:rPr>
              <w:t> (um mi duzentos e quatorze reais);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proofErr w:type="gramStart"/>
            <w:r w:rsidRPr="002B7E21">
              <w:rPr>
                <w:rFonts w:ascii="Arial" w:eastAsia="Times New Roman" w:hAnsi="Arial" w:cs="Arial"/>
                <w:b/>
                <w:bCs/>
                <w:sz w:val="24"/>
                <w:szCs w:val="24"/>
                <w:lang w:eastAsia="pt-BR"/>
              </w:rPr>
              <w:t>III)</w:t>
            </w:r>
            <w:proofErr w:type="gramEnd"/>
            <w:r w:rsidRPr="002B7E21">
              <w:rPr>
                <w:rFonts w:ascii="Arial" w:eastAsia="Times New Roman" w:hAnsi="Arial" w:cs="Arial"/>
                <w:sz w:val="24"/>
                <w:szCs w:val="24"/>
                <w:lang w:eastAsia="pt-BR"/>
              </w:rPr>
              <w:t> Empregados ocupados em limpeza e “</w:t>
            </w:r>
            <w:proofErr w:type="spellStart"/>
            <w:r w:rsidRPr="002B7E21">
              <w:rPr>
                <w:rFonts w:ascii="Arial" w:eastAsia="Times New Roman" w:hAnsi="Arial" w:cs="Arial"/>
                <w:sz w:val="24"/>
                <w:szCs w:val="24"/>
                <w:lang w:eastAsia="pt-BR"/>
              </w:rPr>
              <w:t>office</w:t>
            </w:r>
            <w:proofErr w:type="spellEnd"/>
            <w:r w:rsidRPr="002B7E21">
              <w:rPr>
                <w:rFonts w:ascii="Arial" w:eastAsia="Times New Roman" w:hAnsi="Arial" w:cs="Arial"/>
                <w:sz w:val="24"/>
                <w:szCs w:val="24"/>
                <w:lang w:eastAsia="pt-BR"/>
              </w:rPr>
              <w:t xml:space="preserve"> boy” menor: </w:t>
            </w:r>
            <w:r w:rsidRPr="002B7E21">
              <w:rPr>
                <w:rFonts w:ascii="Arial" w:eastAsia="Times New Roman" w:hAnsi="Arial" w:cs="Arial"/>
                <w:b/>
                <w:bCs/>
                <w:sz w:val="24"/>
                <w:szCs w:val="24"/>
                <w:lang w:eastAsia="pt-BR"/>
              </w:rPr>
              <w:t>R$ 1.124,00</w:t>
            </w:r>
            <w:r w:rsidRPr="002B7E21">
              <w:rPr>
                <w:rFonts w:ascii="Arial" w:eastAsia="Times New Roman" w:hAnsi="Arial" w:cs="Arial"/>
                <w:sz w:val="24"/>
                <w:szCs w:val="24"/>
                <w:lang w:eastAsia="pt-BR"/>
              </w:rPr>
              <w:t> (um mil cento e vinte  e quatro reais);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proofErr w:type="gramStart"/>
            <w:r w:rsidRPr="002B7E21">
              <w:rPr>
                <w:rFonts w:ascii="Arial" w:eastAsia="Times New Roman" w:hAnsi="Arial" w:cs="Arial"/>
                <w:b/>
                <w:bCs/>
                <w:sz w:val="24"/>
                <w:szCs w:val="24"/>
                <w:lang w:eastAsia="pt-BR"/>
              </w:rPr>
              <w:t>IV)</w:t>
            </w:r>
            <w:proofErr w:type="gramEnd"/>
            <w:r w:rsidRPr="002B7E21">
              <w:rPr>
                <w:rFonts w:ascii="Arial" w:eastAsia="Times New Roman" w:hAnsi="Arial" w:cs="Arial"/>
                <w:sz w:val="24"/>
                <w:szCs w:val="24"/>
                <w:lang w:eastAsia="pt-BR"/>
              </w:rPr>
              <w:t> Empregados em contrato de experiência (independente da função): </w:t>
            </w:r>
            <w:r w:rsidRPr="002B7E21">
              <w:rPr>
                <w:rFonts w:ascii="Arial" w:eastAsia="Times New Roman" w:hAnsi="Arial" w:cs="Arial"/>
                <w:b/>
                <w:bCs/>
                <w:sz w:val="24"/>
                <w:szCs w:val="24"/>
                <w:lang w:eastAsia="pt-BR"/>
              </w:rPr>
              <w:t>R$ 1.124,00</w:t>
            </w:r>
            <w:r w:rsidRPr="002B7E21">
              <w:rPr>
                <w:rFonts w:ascii="Arial" w:eastAsia="Times New Roman" w:hAnsi="Arial" w:cs="Arial"/>
                <w:sz w:val="24"/>
                <w:szCs w:val="24"/>
                <w:lang w:eastAsia="pt-BR"/>
              </w:rPr>
              <w:t> (um mil cento e vinte  e quatro reais);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lang w:eastAsia="pt-BR"/>
              </w:rPr>
              <w:t>V)</w:t>
            </w:r>
            <w:proofErr w:type="gramStart"/>
            <w:r w:rsidRPr="002B7E21">
              <w:rPr>
                <w:rFonts w:ascii="Arial" w:eastAsia="Times New Roman" w:hAnsi="Arial" w:cs="Arial"/>
                <w:b/>
                <w:bCs/>
                <w:sz w:val="24"/>
                <w:szCs w:val="24"/>
                <w:lang w:eastAsia="pt-BR"/>
              </w:rPr>
              <w:t xml:space="preserve">  </w:t>
            </w:r>
            <w:proofErr w:type="gramEnd"/>
            <w:r w:rsidRPr="002B7E21">
              <w:rPr>
                <w:rFonts w:ascii="Arial" w:eastAsia="Times New Roman" w:hAnsi="Arial" w:cs="Arial"/>
                <w:sz w:val="24"/>
                <w:szCs w:val="24"/>
                <w:lang w:eastAsia="pt-BR"/>
              </w:rPr>
              <w:t>Jovens Aprendizes: R$ 937,00 (novecentos e trinta e sete reais).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ÚNICO:</w:t>
            </w:r>
            <w:r w:rsidRPr="002B7E21">
              <w:rPr>
                <w:rFonts w:ascii="Arial" w:eastAsia="Times New Roman" w:hAnsi="Arial" w:cs="Arial"/>
                <w:sz w:val="24"/>
                <w:szCs w:val="24"/>
                <w:lang w:eastAsia="pt-BR"/>
              </w:rPr>
              <w:t> Fica estabelecido que os salários mínimos profissionais fixados para os empregados com salário fixo ou misto terão como base de cálculo quando da revisão da presente convenção coletiva em abril de 2018 o valor de R$ 1.211,00 (um mil duzentos e onze reais).</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REAJUSTES/CORREÇÕES SALARIAIS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QUARTA - REAJUSTE SALARIAL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Os salários dos empregados repre</w:t>
            </w:r>
            <w:r w:rsidRPr="002B7E21">
              <w:rPr>
                <w:rFonts w:ascii="Arial" w:eastAsia="Times New Roman" w:hAnsi="Arial" w:cs="Arial"/>
                <w:sz w:val="24"/>
                <w:szCs w:val="24"/>
                <w:lang w:eastAsia="pt-BR"/>
              </w:rPr>
              <w:softHyphen/>
              <w:t>sentados pela entidade profissional acordan</w:t>
            </w:r>
            <w:r w:rsidRPr="002B7E21">
              <w:rPr>
                <w:rFonts w:ascii="Arial" w:eastAsia="Times New Roman" w:hAnsi="Arial" w:cs="Arial"/>
                <w:sz w:val="24"/>
                <w:szCs w:val="24"/>
                <w:lang w:eastAsia="pt-BR"/>
              </w:rPr>
              <w:softHyphen/>
              <w:t xml:space="preserve">te serão majorados em 1º de abril de 2017 no percentual de 4,57% (quatro inteiros e </w:t>
            </w:r>
            <w:proofErr w:type="spellStart"/>
            <w:r w:rsidRPr="002B7E21">
              <w:rPr>
                <w:rFonts w:ascii="Arial" w:eastAsia="Times New Roman" w:hAnsi="Arial" w:cs="Arial"/>
                <w:sz w:val="24"/>
                <w:szCs w:val="24"/>
                <w:lang w:eastAsia="pt-BR"/>
              </w:rPr>
              <w:t>cinquenta</w:t>
            </w:r>
            <w:proofErr w:type="spellEnd"/>
            <w:r w:rsidRPr="002B7E21">
              <w:rPr>
                <w:rFonts w:ascii="Arial" w:eastAsia="Times New Roman" w:hAnsi="Arial" w:cs="Arial"/>
                <w:sz w:val="24"/>
                <w:szCs w:val="24"/>
                <w:lang w:eastAsia="pt-BR"/>
              </w:rPr>
              <w:t xml:space="preserve"> e sete centésimos por cento), a incidir sobre os salários percebidos em 1º de abril de 2016.</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QUINTA - REAJUSTE SALARIAL PROPORCIONAL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2B7E21">
              <w:rPr>
                <w:rFonts w:ascii="Arial" w:eastAsia="Times New Roman" w:hAnsi="Arial" w:cs="Arial"/>
                <w:sz w:val="24"/>
                <w:szCs w:val="24"/>
                <w:lang w:eastAsia="pt-BR"/>
              </w:rPr>
              <w:t>exercente</w:t>
            </w:r>
            <w:proofErr w:type="spellEnd"/>
            <w:r w:rsidRPr="002B7E21">
              <w:rPr>
                <w:rFonts w:ascii="Arial" w:eastAsia="Times New Roman" w:hAnsi="Arial" w:cs="Arial"/>
                <w:sz w:val="24"/>
                <w:szCs w:val="24"/>
                <w:lang w:eastAsia="pt-BR"/>
              </w:rPr>
              <w:t xml:space="preserve"> da mesma função, admitido até 12 (doze) meses antes da data-base.</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2B7E21" w:rsidRPr="002B7E21" w:rsidRDefault="002B7E21" w:rsidP="002B7E21">
            <w:pPr>
              <w:spacing w:before="100" w:beforeAutospacing="1" w:after="100" w:afterAutospacing="1" w:line="240" w:lineRule="auto"/>
              <w:rPr>
                <w:rFonts w:ascii="Arial" w:eastAsia="Times New Roman" w:hAnsi="Arial" w:cs="Arial"/>
                <w:sz w:val="21"/>
                <w:szCs w:val="21"/>
                <w:lang w:eastAsia="pt-BR"/>
              </w:rPr>
            </w:pPr>
            <w:r w:rsidRPr="002B7E21">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b/>
                      <w:bCs/>
                      <w:sz w:val="24"/>
                      <w:szCs w:val="24"/>
                      <w:lang w:eastAsia="pt-BR"/>
                    </w:rPr>
                    <w:t>Reajuste</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4,57%</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MAI/2016</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3,84%</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JUN/2016</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2,86%</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JUL/2016</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2,39%</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lastRenderedPageBreak/>
                    <w:t>AGO/2016</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1,75%</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SET/2016</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1,44%</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OUT/2016</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1,36%</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NOV/2016</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1,19%</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DEZ/2016</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1,12%</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JAN/2017</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0,98%</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FEV/2017</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0,56%</w:t>
                  </w:r>
                </w:p>
              </w:tc>
            </w:tr>
            <w:tr w:rsidR="002B7E21" w:rsidRPr="002B7E21">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MAR/2017</w:t>
                  </w:r>
                </w:p>
              </w:tc>
              <w:tc>
                <w:tcPr>
                  <w:tcW w:w="2265" w:type="dxa"/>
                  <w:tcBorders>
                    <w:top w:val="outset" w:sz="6" w:space="0" w:color="auto"/>
                    <w:left w:val="outset" w:sz="6" w:space="0" w:color="auto"/>
                    <w:bottom w:val="outset" w:sz="6" w:space="0" w:color="auto"/>
                    <w:right w:val="outset" w:sz="6" w:space="0" w:color="auto"/>
                  </w:tcBorders>
                  <w:hideMark/>
                </w:tcPr>
                <w:p w:rsidR="002B7E21" w:rsidRPr="002B7E21" w:rsidRDefault="002B7E21" w:rsidP="002B7E2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0,32%</w:t>
                  </w:r>
                </w:p>
              </w:tc>
            </w:tr>
          </w:tbl>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r>
            <w:proofErr w:type="gramStart"/>
            <w:r w:rsidRPr="002B7E21">
              <w:rPr>
                <w:rFonts w:ascii="Arial" w:eastAsia="Times New Roman" w:hAnsi="Arial" w:cs="Arial"/>
                <w:b/>
                <w:bCs/>
                <w:sz w:val="21"/>
                <w:szCs w:val="21"/>
                <w:lang w:eastAsia="pt-BR"/>
              </w:rPr>
              <w:t>CLÁUSULA SEXTA - EMPREGADO NOVO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roofErr w:type="gramEnd"/>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PAGAMENTO DE SALÁRIO – FORMAS E PRAZOS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SÉTIMA - MULTA PELO ATRASO NO PAGAMENTO DO SALÁRIO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Os salários deverão ser pagos até 5º (quinto) dia útil do mês </w:t>
            </w:r>
            <w:proofErr w:type="spellStart"/>
            <w:r w:rsidRPr="002B7E21">
              <w:rPr>
                <w:rFonts w:ascii="Arial" w:eastAsia="Times New Roman" w:hAnsi="Arial" w:cs="Arial"/>
                <w:sz w:val="24"/>
                <w:szCs w:val="24"/>
                <w:lang w:eastAsia="pt-BR"/>
              </w:rPr>
              <w:t>subsequente</w:t>
            </w:r>
            <w:proofErr w:type="spellEnd"/>
            <w:r w:rsidRPr="002B7E21">
              <w:rPr>
                <w:rFonts w:ascii="Arial" w:eastAsia="Times New Roman" w:hAnsi="Arial" w:cs="Arial"/>
                <w:sz w:val="24"/>
                <w:szCs w:val="24"/>
                <w:lang w:eastAsia="pt-BR"/>
              </w:rPr>
              <w:t xml:space="preserve"> ao vencido, sob pena de multa de R$ 1,00 (um real) por dia de atraso, pago diretamente ao empregado, sem prejuízo dos demais direitos.</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OITAVA - DIFERENÇAS SALARIAIS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As diferenças </w:t>
            </w:r>
            <w:proofErr w:type="gramStart"/>
            <w:r w:rsidRPr="002B7E21">
              <w:rPr>
                <w:rFonts w:ascii="Arial" w:eastAsia="Times New Roman" w:hAnsi="Arial" w:cs="Arial"/>
                <w:sz w:val="24"/>
                <w:szCs w:val="24"/>
                <w:lang w:eastAsia="pt-BR"/>
              </w:rPr>
              <w:t>salariais decorrentes da presente convenção coletiva</w:t>
            </w:r>
            <w:proofErr w:type="gramEnd"/>
            <w:r w:rsidRPr="002B7E21">
              <w:rPr>
                <w:rFonts w:ascii="Arial" w:eastAsia="Times New Roman" w:hAnsi="Arial" w:cs="Arial"/>
                <w:sz w:val="24"/>
                <w:szCs w:val="24"/>
                <w:lang w:eastAsia="pt-BR"/>
              </w:rPr>
              <w:t xml:space="preserve"> deverão ser satisfeitas até </w:t>
            </w:r>
            <w:r w:rsidRPr="002B7E21">
              <w:rPr>
                <w:rFonts w:ascii="Arial" w:eastAsia="Times New Roman" w:hAnsi="Arial" w:cs="Arial"/>
                <w:b/>
                <w:bCs/>
                <w:sz w:val="24"/>
                <w:szCs w:val="24"/>
                <w:lang w:eastAsia="pt-BR"/>
              </w:rPr>
              <w:t>o dia pagamento dos salários do mês de novembro/2017</w:t>
            </w:r>
            <w:r w:rsidRPr="002B7E21">
              <w:rPr>
                <w:rFonts w:ascii="Arial" w:eastAsia="Times New Roman" w:hAnsi="Arial" w:cs="Arial"/>
                <w:sz w:val="24"/>
                <w:szCs w:val="24"/>
                <w:lang w:eastAsia="pt-BR"/>
              </w:rPr>
              <w:t>.</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DESCONTOS SALARIAIS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NONA - IMPOSSIBILIDADE DE DESCONTO DE CHEQUES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É vedado as empresas descontarem de seus empregados que exerçam a função de caixa,  valores relativos a cheques sem cobertura de fundos ou fraudulentamente emitidos, sempre que o respectivo empregado cumprir as formalidades exigidas pelo empregador para a aceitação de cheques.</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OUTRAS NORMAS REFERENTES A SALÁRIOS, REAJUSTES, PAGAMENTOS E CRITÉRIOS PARA CÁLCULO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DÉCIMA - COMPENSAÇÕES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proofErr w:type="gramStart"/>
            <w:r w:rsidRPr="002B7E21">
              <w:rPr>
                <w:rFonts w:ascii="Arial" w:eastAsia="Times New Roman" w:hAnsi="Arial" w:cs="Arial"/>
                <w:sz w:val="24"/>
                <w:szCs w:val="24"/>
                <w:lang w:eastAsia="pt-BR"/>
              </w:rPr>
              <w:t>Após</w:t>
            </w:r>
            <w:proofErr w:type="gramEnd"/>
            <w:r w:rsidRPr="002B7E21">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DÉCIMA PRIMEIRA - SALÁRIO DO EMPREGADO SUBSTITUTO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Admitido o empregado para a função de outro dispensado sem justa causa, será garantido àquele, salário igual ao do empregado de menor salário na função, sem considerar vantagens pessoais.</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DÉCIMA SEGUNDA - CÁLCULOS PARA OS COMISSIONISTAS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As férias e parcelas rescisórias do empregado </w:t>
            </w:r>
            <w:proofErr w:type="spellStart"/>
            <w:r w:rsidRPr="002B7E21">
              <w:rPr>
                <w:rFonts w:ascii="Arial" w:eastAsia="Times New Roman" w:hAnsi="Arial" w:cs="Arial"/>
                <w:sz w:val="24"/>
                <w:szCs w:val="24"/>
                <w:lang w:eastAsia="pt-BR"/>
              </w:rPr>
              <w:t>comissionista</w:t>
            </w:r>
            <w:proofErr w:type="spellEnd"/>
            <w:r w:rsidRPr="002B7E21">
              <w:rPr>
                <w:rFonts w:ascii="Arial" w:eastAsia="Times New Roman" w:hAnsi="Arial" w:cs="Arial"/>
                <w:sz w:val="24"/>
                <w:szCs w:val="24"/>
                <w:lang w:eastAsia="pt-BR"/>
              </w:rPr>
              <w:t xml:space="preserve"> serão calculadas com base na média das comissões auferidas nos últimos </w:t>
            </w:r>
            <w:proofErr w:type="gramStart"/>
            <w:r w:rsidRPr="002B7E21">
              <w:rPr>
                <w:rFonts w:ascii="Arial" w:eastAsia="Times New Roman" w:hAnsi="Arial" w:cs="Arial"/>
                <w:sz w:val="24"/>
                <w:szCs w:val="24"/>
                <w:lang w:eastAsia="pt-BR"/>
              </w:rPr>
              <w:t>6</w:t>
            </w:r>
            <w:proofErr w:type="gramEnd"/>
            <w:r w:rsidRPr="002B7E21">
              <w:rPr>
                <w:rFonts w:ascii="Arial" w:eastAsia="Times New Roman" w:hAnsi="Arial" w:cs="Arial"/>
                <w:sz w:val="24"/>
                <w:szCs w:val="24"/>
                <w:lang w:eastAsia="pt-BR"/>
              </w:rPr>
              <w:t xml:space="preserve"> (seis) meses, e a gratificação natalina será calculada com base na média da remuneração percebida nos últimos 6 (seis) meses do ano, garantida a atualização monetária das parcelas que servirão de base de cálculo, de acordo com a variação acumulada do  IGP-M FGV ocorrida no  período compreendido entre o mês a que se refere a parcela e o mês anterior a satisfação da parcela.</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DÉCIMA TERCEIRA - REPOUSO SEMANAL DO COMISSIONISTA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O repouso semanal do empregado </w:t>
            </w:r>
            <w:proofErr w:type="spellStart"/>
            <w:r w:rsidRPr="002B7E21">
              <w:rPr>
                <w:rFonts w:ascii="Arial" w:eastAsia="Times New Roman" w:hAnsi="Arial" w:cs="Arial"/>
                <w:sz w:val="24"/>
                <w:szCs w:val="24"/>
                <w:lang w:eastAsia="pt-BR"/>
              </w:rPr>
              <w:t>comissionista</w:t>
            </w:r>
            <w:proofErr w:type="spellEnd"/>
            <w:r w:rsidRPr="002B7E21">
              <w:rPr>
                <w:rFonts w:ascii="Arial" w:eastAsia="Times New Roman" w:hAnsi="Arial" w:cs="Arial"/>
                <w:sz w:val="24"/>
                <w:szCs w:val="24"/>
                <w:lang w:eastAsia="pt-BR"/>
              </w:rPr>
              <w:t xml:space="preserve"> será calculado com base no total das comissões auferidas no mês, dividido pelos dias efetivamente trabalhados e multiplicado pelos domingos e feriados a que fizer jus.</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DÉCIMA QUARTA - ANOTAÇÃO DAS COMISSÕES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As empresas farão, obrigatoriamente, o registro do percentual ajustado para pagamento das comissões e/ou cobranças, na CTPS do empregado ou no correspondente instrumento contratual.</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t>GRATIFICAÇÕES, ADICIONAIS, AUXÍLIOS E OUTROS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13º SALÁRIO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DÉCIMA QUINTA - CÁLCULO DO 13º SALÁRIO DO COMISSIONISTA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lastRenderedPageBreak/>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 gratificação natalina do empregado </w:t>
            </w:r>
            <w:proofErr w:type="spellStart"/>
            <w:r w:rsidRPr="002B7E21">
              <w:rPr>
                <w:rFonts w:ascii="Arial" w:eastAsia="Times New Roman" w:hAnsi="Arial" w:cs="Arial"/>
                <w:sz w:val="24"/>
                <w:szCs w:val="24"/>
                <w:lang w:eastAsia="pt-BR"/>
              </w:rPr>
              <w:t>comissionista</w:t>
            </w:r>
            <w:proofErr w:type="spellEnd"/>
            <w:r w:rsidRPr="002B7E21">
              <w:rPr>
                <w:rFonts w:ascii="Arial" w:eastAsia="Times New Roman" w:hAnsi="Arial" w:cs="Arial"/>
                <w:sz w:val="24"/>
                <w:szCs w:val="24"/>
                <w:lang w:eastAsia="pt-BR"/>
              </w:rPr>
              <w:t xml:space="preserve"> será calculada com base na média da  remuneração variável percebida no ano, atualizadas pela variação do IGP-M FGV entre o mês a que se referem </w:t>
            </w:r>
            <w:proofErr w:type="gramStart"/>
            <w:r w:rsidRPr="002B7E21">
              <w:rPr>
                <w:rFonts w:ascii="Arial" w:eastAsia="Times New Roman" w:hAnsi="Arial" w:cs="Arial"/>
                <w:sz w:val="24"/>
                <w:szCs w:val="24"/>
                <w:lang w:eastAsia="pt-BR"/>
              </w:rPr>
              <w:t>as</w:t>
            </w:r>
            <w:proofErr w:type="gramEnd"/>
            <w:r w:rsidRPr="002B7E21">
              <w:rPr>
                <w:rFonts w:ascii="Arial" w:eastAsia="Times New Roman" w:hAnsi="Arial" w:cs="Arial"/>
                <w:sz w:val="24"/>
                <w:szCs w:val="24"/>
                <w:lang w:eastAsia="pt-BR"/>
              </w:rPr>
              <w:t xml:space="preserve"> comissões e o mês anterior ao da satisfação da parcela.</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DÉCIMA SEXTA - ANTECIPAÇÃO DO 13º SALÁRIO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As empresas ficam obrigadas a pagar 50% (cinqüenta por cento) do 13º salário aos seus empregados que o requeiram até </w:t>
            </w:r>
            <w:proofErr w:type="gramStart"/>
            <w:r w:rsidRPr="002B7E21">
              <w:rPr>
                <w:rFonts w:ascii="Arial" w:eastAsia="Times New Roman" w:hAnsi="Arial" w:cs="Arial"/>
                <w:sz w:val="24"/>
                <w:szCs w:val="24"/>
                <w:lang w:eastAsia="pt-BR"/>
              </w:rPr>
              <w:t>5</w:t>
            </w:r>
            <w:proofErr w:type="gramEnd"/>
            <w:r w:rsidRPr="002B7E21">
              <w:rPr>
                <w:rFonts w:ascii="Arial" w:eastAsia="Times New Roman" w:hAnsi="Arial" w:cs="Arial"/>
                <w:sz w:val="24"/>
                <w:szCs w:val="24"/>
                <w:lang w:eastAsia="pt-BR"/>
              </w:rPr>
              <w:t xml:space="preserve"> (cinco) dias após o recebimento do aviso de férias, salvo em caso de férias coletivas.</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ADICIONAL DE TEMPO DE SERVIÇO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DÉCIMA SÉTIMA - ADICIONAL DE TEMPO DE SERVIÇO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Aos integrantes da categoria profissional será concedido um adicional de 4% (quatro por cento) por </w:t>
            </w:r>
            <w:proofErr w:type="spellStart"/>
            <w:r w:rsidRPr="002B7E21">
              <w:rPr>
                <w:rFonts w:ascii="Arial" w:eastAsia="Times New Roman" w:hAnsi="Arial" w:cs="Arial"/>
                <w:sz w:val="24"/>
                <w:szCs w:val="24"/>
                <w:lang w:eastAsia="pt-BR"/>
              </w:rPr>
              <w:t>quinquênio</w:t>
            </w:r>
            <w:proofErr w:type="spellEnd"/>
            <w:r w:rsidRPr="002B7E21">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Ninguém poderá perceber sob este título valor superior a R$ 1.248,00 (um mil duzentos e quarenta e oito reais). Os adicionais por </w:t>
            </w:r>
            <w:proofErr w:type="gramStart"/>
            <w:r w:rsidRPr="002B7E21">
              <w:rPr>
                <w:rFonts w:ascii="Arial" w:eastAsia="Times New Roman" w:hAnsi="Arial" w:cs="Arial"/>
                <w:sz w:val="24"/>
                <w:szCs w:val="24"/>
                <w:lang w:eastAsia="pt-BR"/>
              </w:rPr>
              <w:t>tempo de serviço já pagos</w:t>
            </w:r>
            <w:proofErr w:type="gramEnd"/>
            <w:r w:rsidRPr="002B7E21">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ADICIONAL DE INSALUBRIDADE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DÉCIMA OITAVA - ADICIONAL DE INSALUBRIDADE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O adicional de insalubridade, quando for o caso, será calculado sobre o salário mínimo profissional.</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OUTROS ADICIONAIS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DÉCIMA NONA - ADICIONAL DE FUNÇÃO DE CAIXA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Os empregados que exerçam a função de caixa, exclusivamente, perceberão um adicional no valor de 10% (dez por cento) do salário mínimo profissional, a título de “</w:t>
            </w:r>
            <w:proofErr w:type="spellStart"/>
            <w:r w:rsidRPr="002B7E21">
              <w:rPr>
                <w:rFonts w:ascii="Arial" w:eastAsia="Times New Roman" w:hAnsi="Arial" w:cs="Arial"/>
                <w:sz w:val="24"/>
                <w:szCs w:val="24"/>
                <w:lang w:eastAsia="pt-BR"/>
              </w:rPr>
              <w:t>quebra-de-caixa</w:t>
            </w:r>
            <w:proofErr w:type="spellEnd"/>
            <w:r w:rsidRPr="002B7E21">
              <w:rPr>
                <w:rFonts w:ascii="Arial" w:eastAsia="Times New Roman" w:hAnsi="Arial" w:cs="Arial"/>
                <w:sz w:val="24"/>
                <w:szCs w:val="24"/>
                <w:lang w:eastAsia="pt-BR"/>
              </w:rPr>
              <w:t>”, ficando ajustado que ditos valores não farão parte integrante do salário para qualquer efeito legal.</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AUXÍLIO TRANSPORTE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VIGÉSIMA - VALE TRANSPORTE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As empresas fornecerão aos seus empregados o Vale Transporte em número idêntico aos deslocamentos da residência/emprego e emprego/residência, inclusive entre turnos de trabalho.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AUXÍLIO CRECHE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VIGÉSIMA PRIMEIRA - AUXÍLIO CRECHE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As empresas que não mantiverem creches junto ao estabelecimento ou de forma conveniada pagarão as suas empregadas, por filho de zero até </w:t>
            </w:r>
            <w:proofErr w:type="gramStart"/>
            <w:r w:rsidRPr="002B7E21">
              <w:rPr>
                <w:rFonts w:ascii="Arial" w:eastAsia="Times New Roman" w:hAnsi="Arial" w:cs="Arial"/>
                <w:sz w:val="24"/>
                <w:szCs w:val="24"/>
                <w:lang w:eastAsia="pt-BR"/>
              </w:rPr>
              <w:t>6</w:t>
            </w:r>
            <w:proofErr w:type="gramEnd"/>
            <w:r w:rsidRPr="002B7E21">
              <w:rPr>
                <w:rFonts w:ascii="Arial" w:eastAsia="Times New Roman" w:hAnsi="Arial" w:cs="Arial"/>
                <w:sz w:val="24"/>
                <w:szCs w:val="24"/>
                <w:lang w:eastAsia="pt-BR"/>
              </w:rPr>
              <w:t xml:space="preserve"> (seis) anos de idade, um auxílio mensal em valor equivalente a 10% (dez por cento) do salário mínimo profissional da categoria, independente de qualquer comprovação de despesas.</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t>CONTRATO DE TRABALHO – ADMISSÃO, DEMISSÃO, MODALIDADES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AVISO PRÉVIO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VIGÉSIMA SEGUNDA - DISPENSA DO CUMPRIMENTO DO AVISO PRÉVIO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A partir da comunicação do aviso prévio, dado pelo empregador, se o empregado provar a obtenção de novo emprego, terá direito a se desligar da empresa de imediato, ficando o empregador obrigado ao pagamento dos dias trabalhados durante o mesmo, bem como as demais parcelas rescisórias.</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VIGÉSIMA TERCEIRA - REDUÇÃO DA JORNADA DURANTE O AVISO PRÉVIO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O empregado, durante o aviso prévio, poderá escolher a redução de </w:t>
            </w:r>
            <w:proofErr w:type="gramStart"/>
            <w:r w:rsidRPr="002B7E21">
              <w:rPr>
                <w:rFonts w:ascii="Arial" w:eastAsia="Times New Roman" w:hAnsi="Arial" w:cs="Arial"/>
                <w:sz w:val="24"/>
                <w:szCs w:val="24"/>
                <w:lang w:eastAsia="pt-BR"/>
              </w:rPr>
              <w:t>2</w:t>
            </w:r>
            <w:proofErr w:type="gramEnd"/>
            <w:r w:rsidRPr="002B7E21">
              <w:rPr>
                <w:rFonts w:ascii="Arial" w:eastAsia="Times New Roman" w:hAnsi="Arial" w:cs="Arial"/>
                <w:sz w:val="24"/>
                <w:szCs w:val="24"/>
                <w:lang w:eastAsia="pt-BR"/>
              </w:rPr>
              <w:t xml:space="preserve"> (duas) horas, no início ou no fim da jornada de trabalho, caso não seja dispensado do cumprimento do mesmo.</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VIGÉSIMA QUARTA - ALTERAÇÃO CONTRATUAL DURANTE O AVISO PRÉVIO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Durante o prazo do aviso prévio, dado por qualquer das partes, ficam vedadas as alterações nas condições de trabalho, inclusive de local de trabalho, salvo em caso de reversão ao cargo efetivo de </w:t>
            </w:r>
            <w:proofErr w:type="spellStart"/>
            <w:r w:rsidRPr="002B7E21">
              <w:rPr>
                <w:rFonts w:ascii="Arial" w:eastAsia="Times New Roman" w:hAnsi="Arial" w:cs="Arial"/>
                <w:sz w:val="24"/>
                <w:szCs w:val="24"/>
                <w:lang w:eastAsia="pt-BR"/>
              </w:rPr>
              <w:t>exercente</w:t>
            </w:r>
            <w:proofErr w:type="spellEnd"/>
            <w:r w:rsidRPr="002B7E21">
              <w:rPr>
                <w:rFonts w:ascii="Arial" w:eastAsia="Times New Roman" w:hAnsi="Arial" w:cs="Arial"/>
                <w:sz w:val="24"/>
                <w:szCs w:val="24"/>
                <w:lang w:eastAsia="pt-BR"/>
              </w:rPr>
              <w:t xml:space="preserve"> de função de confiança, sob pena de rescisão imediata do contrato de </w:t>
            </w:r>
            <w:r w:rsidRPr="002B7E21">
              <w:rPr>
                <w:rFonts w:ascii="Arial" w:eastAsia="Times New Roman" w:hAnsi="Arial" w:cs="Arial"/>
                <w:sz w:val="24"/>
                <w:szCs w:val="24"/>
                <w:lang w:eastAsia="pt-BR"/>
              </w:rPr>
              <w:lastRenderedPageBreak/>
              <w:t>trabalho, respondendo o empregador pelo pagamento do restante do aviso prévio.</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VIGÉSIMA QUINTA - ANOTAÇÃO DA DISPENSA DO AVISO PRÉVIO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As empresas que exigirem de seus empregados o cumprimento do aviso prévio, sem comparecimento ao trabalho, deverão fazê-lo por escrito no verso do próprio aviso.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 xml:space="preserve">OUTRAS NORMAS REFERENTES </w:t>
            </w:r>
            <w:proofErr w:type="gramStart"/>
            <w:r w:rsidRPr="002B7E21">
              <w:rPr>
                <w:rFonts w:ascii="Arial" w:eastAsia="Times New Roman" w:hAnsi="Arial" w:cs="Arial"/>
                <w:b/>
                <w:bCs/>
                <w:sz w:val="21"/>
                <w:szCs w:val="21"/>
                <w:lang w:eastAsia="pt-BR"/>
              </w:rPr>
              <w:t>A</w:t>
            </w:r>
            <w:proofErr w:type="gramEnd"/>
            <w:r w:rsidRPr="002B7E21">
              <w:rPr>
                <w:rFonts w:ascii="Arial" w:eastAsia="Times New Roman" w:hAnsi="Arial" w:cs="Arial"/>
                <w:b/>
                <w:bCs/>
                <w:sz w:val="21"/>
                <w:szCs w:val="21"/>
                <w:lang w:eastAsia="pt-BR"/>
              </w:rPr>
              <w:t xml:space="preserve"> ADMISSÃO, DEMISSÃO E MODALIDADES DE CONTRATAÇÃO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VIGÉSIMA SEXTA - CONTRATO DE EXPERIÊNCIA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Os contratos de experiência não poderão ser celebrados por prazo inferior a 15 (quinze) dias, devendo as empresas </w:t>
            </w:r>
            <w:proofErr w:type="gramStart"/>
            <w:r w:rsidRPr="002B7E21">
              <w:rPr>
                <w:rFonts w:ascii="Arial" w:eastAsia="Times New Roman" w:hAnsi="Arial" w:cs="Arial"/>
                <w:sz w:val="24"/>
                <w:szCs w:val="24"/>
                <w:lang w:eastAsia="pt-BR"/>
              </w:rPr>
              <w:t>fornecerem</w:t>
            </w:r>
            <w:proofErr w:type="gramEnd"/>
            <w:r w:rsidRPr="002B7E21">
              <w:rPr>
                <w:rFonts w:ascii="Arial" w:eastAsia="Times New Roman" w:hAnsi="Arial" w:cs="Arial"/>
                <w:sz w:val="24"/>
                <w:szCs w:val="24"/>
                <w:lang w:eastAsia="pt-BR"/>
              </w:rPr>
              <w:t xml:space="preserve"> cópia dos mesmos no ato de admissão.</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VIGÉSIMA SÉTIMA - ESTAGIÁRIOS OU MENORES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 admissão ou aceitação de menores e/ou estagiários, enquadrados em programas especiais, ou da lei nº 6.494/77, fica limitada </w:t>
            </w:r>
            <w:proofErr w:type="gramStart"/>
            <w:r w:rsidRPr="002B7E21">
              <w:rPr>
                <w:rFonts w:ascii="Arial" w:eastAsia="Times New Roman" w:hAnsi="Arial" w:cs="Arial"/>
                <w:sz w:val="24"/>
                <w:szCs w:val="24"/>
                <w:lang w:eastAsia="pt-BR"/>
              </w:rPr>
              <w:t>à</w:t>
            </w:r>
            <w:proofErr w:type="gramEnd"/>
            <w:r w:rsidRPr="002B7E21">
              <w:rPr>
                <w:rFonts w:ascii="Arial" w:eastAsia="Times New Roman" w:hAnsi="Arial" w:cs="Arial"/>
                <w:sz w:val="24"/>
                <w:szCs w:val="24"/>
                <w:lang w:eastAsia="pt-BR"/>
              </w:rPr>
              <w:t xml:space="preserve"> 10% (dez por cento) do número total de empregados, por estabelecimento, e desde que tais atos não impliquem em demissão de empregados.</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t>RELAÇÕES DE TRABALHO – CONDIÇÕES DE TRABALHO, NORMAS DE PESSOAL E ESTABILIDADES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ESTABILIDADE MÃE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VIGÉSIMA OITAVA - ESTABILIDADE PROVISÓRIA DA EMPREGADA GESTANTE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É assegurada a estabilidade no emprego, durante a gravidez até 60 (sessenta) dias após o retorno do benefício previdenciário.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ÚNICO</w:t>
            </w:r>
            <w:r w:rsidRPr="002B7E21">
              <w:rPr>
                <w:rFonts w:ascii="Arial" w:eastAsia="Times New Roman" w:hAnsi="Arial" w:cs="Arial"/>
                <w:b/>
                <w:bCs/>
                <w:sz w:val="24"/>
                <w:szCs w:val="24"/>
                <w:lang w:eastAsia="pt-BR"/>
              </w:rPr>
              <w:t>:</w:t>
            </w:r>
            <w:r w:rsidRPr="002B7E21">
              <w:rPr>
                <w:rFonts w:ascii="Arial" w:eastAsia="Times New Roman" w:hAnsi="Arial" w:cs="Arial"/>
                <w:sz w:val="24"/>
                <w:szCs w:val="24"/>
                <w:lang w:eastAsia="pt-BR"/>
              </w:rPr>
              <w:t> Nas rescisões de contrato sem justa causa a empregada deverá apresentar à empresa atestado médico comprobatório da gravidez anterior ao aviso prévio, no prazo de 30 (trinta) dias após a rescisão, sob pena de decadência do direito previsto nesta cláusula.</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ESTABILIDADE APOSENTADORIA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VIGÉSIMA NONA - ESTABILIDADE PARA EMPREGADO APOSENTANDO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lastRenderedPageBreak/>
              <w:t>Fica assegurada a estabilidade provisória durante os 12 (doze) meses anteriores a aposentadoria por velhice, tempo de serviço ou especial, desde que o interessado comunique a empresa por escrito.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t>JORNADA DE TRABALHO – DURAÇÃO, DISTRIBUIÇÃO, CONTROLE, FALTAS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PRORROGAÇÃO/REDUÇÃO DE JORNADA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TRIGÉSIMA - HORAS EXTRAS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As horas extras serão remuneradas com um acréscimo de 50% (</w:t>
            </w:r>
            <w:proofErr w:type="spellStart"/>
            <w:r w:rsidRPr="002B7E21">
              <w:rPr>
                <w:rFonts w:ascii="Arial" w:eastAsia="Times New Roman" w:hAnsi="Arial" w:cs="Arial"/>
                <w:sz w:val="24"/>
                <w:szCs w:val="24"/>
                <w:lang w:eastAsia="pt-BR"/>
              </w:rPr>
              <w:t>cinquenta</w:t>
            </w:r>
            <w:proofErr w:type="spellEnd"/>
            <w:r w:rsidRPr="002B7E21">
              <w:rPr>
                <w:rFonts w:ascii="Arial" w:eastAsia="Times New Roman" w:hAnsi="Arial" w:cs="Arial"/>
                <w:sz w:val="24"/>
                <w:szCs w:val="24"/>
                <w:lang w:eastAsia="pt-BR"/>
              </w:rPr>
              <w:t xml:space="preserve"> por cento). As horas extras prestadas nas vésperas de datas promocionais (dia dos pais, mães, namorados, criança, páscoa e período natalino) serão acrescidas também de um adicional de 50% (</w:t>
            </w:r>
            <w:proofErr w:type="spellStart"/>
            <w:r w:rsidRPr="002B7E21">
              <w:rPr>
                <w:rFonts w:ascii="Arial" w:eastAsia="Times New Roman" w:hAnsi="Arial" w:cs="Arial"/>
                <w:sz w:val="24"/>
                <w:szCs w:val="24"/>
                <w:lang w:eastAsia="pt-BR"/>
              </w:rPr>
              <w:t>cinquenta</w:t>
            </w:r>
            <w:proofErr w:type="spellEnd"/>
            <w:r w:rsidRPr="002B7E21">
              <w:rPr>
                <w:rFonts w:ascii="Arial" w:eastAsia="Times New Roman" w:hAnsi="Arial" w:cs="Arial"/>
                <w:sz w:val="24"/>
                <w:szCs w:val="24"/>
                <w:lang w:eastAsia="pt-BR"/>
              </w:rPr>
              <w:t xml:space="preserve"> por cento).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PRIMEIRO</w:t>
            </w:r>
            <w:r w:rsidRPr="002B7E21">
              <w:rPr>
                <w:rFonts w:ascii="Arial" w:eastAsia="Times New Roman" w:hAnsi="Arial" w:cs="Arial"/>
                <w:b/>
                <w:bCs/>
                <w:sz w:val="24"/>
                <w:szCs w:val="24"/>
                <w:lang w:eastAsia="pt-BR"/>
              </w:rPr>
              <w:t>:</w:t>
            </w:r>
            <w:r w:rsidRPr="002B7E21">
              <w:rPr>
                <w:rFonts w:ascii="Arial" w:eastAsia="Times New Roman" w:hAnsi="Arial" w:cs="Arial"/>
                <w:sz w:val="24"/>
                <w:szCs w:val="24"/>
                <w:lang w:eastAsia="pt-BR"/>
              </w:rPr>
              <w:t xml:space="preserve"> Para o cálculo da hora extra do empregado </w:t>
            </w:r>
            <w:proofErr w:type="spellStart"/>
            <w:r w:rsidRPr="002B7E21">
              <w:rPr>
                <w:rFonts w:ascii="Arial" w:eastAsia="Times New Roman" w:hAnsi="Arial" w:cs="Arial"/>
                <w:sz w:val="24"/>
                <w:szCs w:val="24"/>
                <w:lang w:eastAsia="pt-BR"/>
              </w:rPr>
              <w:t>comissionista</w:t>
            </w:r>
            <w:proofErr w:type="spellEnd"/>
            <w:r w:rsidRPr="002B7E21">
              <w:rPr>
                <w:rFonts w:ascii="Arial" w:eastAsia="Times New Roman" w:hAnsi="Arial" w:cs="Arial"/>
                <w:sz w:val="24"/>
                <w:szCs w:val="24"/>
                <w:lang w:eastAsia="pt-BR"/>
              </w:rPr>
              <w:t xml:space="preserve"> tomar-se-á como base o valor total das comissões auferidas no mês, dividido pelo número de horas efetivamente trabalhadas, acrescentando-se ao valor-hora o adicional para horas extras estabelecido no “caput” da presente cláusula.</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SEGUNDO:</w:t>
            </w:r>
            <w:r w:rsidRPr="002B7E21">
              <w:rPr>
                <w:rFonts w:ascii="Arial" w:eastAsia="Times New Roman" w:hAnsi="Arial" w:cs="Arial"/>
                <w:sz w:val="24"/>
                <w:szCs w:val="24"/>
                <w:lang w:eastAsia="pt-BR"/>
              </w:rPr>
              <w:t xml:space="preserve"> As horas extras prestadas ao sábado </w:t>
            </w:r>
            <w:proofErr w:type="gramStart"/>
            <w:r w:rsidRPr="002B7E21">
              <w:rPr>
                <w:rFonts w:ascii="Arial" w:eastAsia="Times New Roman" w:hAnsi="Arial" w:cs="Arial"/>
                <w:sz w:val="24"/>
                <w:szCs w:val="24"/>
                <w:lang w:eastAsia="pt-BR"/>
              </w:rPr>
              <w:t>a</w:t>
            </w:r>
            <w:proofErr w:type="gramEnd"/>
            <w:r w:rsidRPr="002B7E21">
              <w:rPr>
                <w:rFonts w:ascii="Arial" w:eastAsia="Times New Roman" w:hAnsi="Arial" w:cs="Arial"/>
                <w:sz w:val="24"/>
                <w:szCs w:val="24"/>
                <w:lang w:eastAsia="pt-BR"/>
              </w:rPr>
              <w:t xml:space="preserve"> tarde quando não compensadas na forma prevista nesta convenção serão remuneradas com acréscimo de 100% (cem por cento) sobre o valor da hora normal, ressalvando-se aquelas prestadas em datas promocionais, constantes no "caput" da presente cláusula.</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TRIGÉSIMA PRIMEIRA - PRORROGAÇÃO DA JORNADA DO EMPREGADO ESTUDANTE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O empregado estudante poderá rejeitar a prorrogação de sua jornada de trabalho, na hipótese de esta prejudicar-lhe a </w:t>
            </w:r>
            <w:proofErr w:type="spellStart"/>
            <w:r w:rsidRPr="002B7E21">
              <w:rPr>
                <w:rFonts w:ascii="Arial" w:eastAsia="Times New Roman" w:hAnsi="Arial" w:cs="Arial"/>
                <w:sz w:val="24"/>
                <w:szCs w:val="24"/>
                <w:lang w:eastAsia="pt-BR"/>
              </w:rPr>
              <w:t>frequência</w:t>
            </w:r>
            <w:proofErr w:type="spellEnd"/>
            <w:r w:rsidRPr="002B7E21">
              <w:rPr>
                <w:rFonts w:ascii="Arial" w:eastAsia="Times New Roman" w:hAnsi="Arial" w:cs="Arial"/>
                <w:sz w:val="24"/>
                <w:szCs w:val="24"/>
                <w:lang w:eastAsia="pt-BR"/>
              </w:rPr>
              <w:t xml:space="preserve"> às aulas e/ou exames escolares.</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TRIGÉSIMA SEGUNDA - REDUÇÃO DE JORNADA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Quando houver redução da jornada de trabalho por iniciativa da empresa, esta deverá manter o pagamento da maior remuneração percebida pelo empregado.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COMPENSAÇÃO DE JORNADA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TRIGÉSIMA TERCEIRA - COMPENSAÇÃO DA JORNADA EXTRAORDINÁRIA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 duração normal da jornada de trabalho poderá, para fins de adoção da compensação horária de que trata o art. 59 da CLT, ser acrescida de horas suplementares em número não </w:t>
            </w:r>
            <w:r w:rsidRPr="002B7E21">
              <w:rPr>
                <w:rFonts w:ascii="Arial" w:eastAsia="Times New Roman" w:hAnsi="Arial" w:cs="Arial"/>
                <w:sz w:val="24"/>
                <w:szCs w:val="24"/>
                <w:lang w:eastAsia="pt-BR"/>
              </w:rPr>
              <w:lastRenderedPageBreak/>
              <w:t>excedente a 02 (duas) horas, respeitada a seguinte sistemática:</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w:t>
            </w:r>
            <w:proofErr w:type="gramStart"/>
            <w:r w:rsidRPr="002B7E21">
              <w:rPr>
                <w:rFonts w:ascii="Arial" w:eastAsia="Times New Roman" w:hAnsi="Arial" w:cs="Arial"/>
                <w:b/>
                <w:bCs/>
                <w:sz w:val="24"/>
                <w:szCs w:val="24"/>
                <w:lang w:eastAsia="pt-BR"/>
              </w:rPr>
              <w:t>a</w:t>
            </w:r>
            <w:proofErr w:type="gramEnd"/>
            <w:r w:rsidRPr="002B7E21">
              <w:rPr>
                <w:rFonts w:ascii="Arial" w:eastAsia="Times New Roman" w:hAnsi="Arial" w:cs="Arial"/>
                <w:b/>
                <w:bCs/>
                <w:sz w:val="24"/>
                <w:szCs w:val="24"/>
                <w:lang w:eastAsia="pt-BR"/>
              </w:rPr>
              <w:t>)</w:t>
            </w:r>
            <w:r w:rsidRPr="002B7E21">
              <w:rPr>
                <w:rFonts w:ascii="Arial" w:eastAsia="Times New Roman" w:hAnsi="Arial" w:cs="Arial"/>
                <w:sz w:val="24"/>
                <w:szCs w:val="24"/>
                <w:lang w:eastAsia="pt-BR"/>
              </w:rPr>
              <w:t> o regime de compensação horária poderá ser estabelecido por períodos máximos de 60 (sessenta) dias;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w:t>
            </w:r>
            <w:proofErr w:type="gramStart"/>
            <w:r w:rsidRPr="002B7E21">
              <w:rPr>
                <w:rFonts w:ascii="Arial" w:eastAsia="Times New Roman" w:hAnsi="Arial" w:cs="Arial"/>
                <w:b/>
                <w:bCs/>
                <w:sz w:val="24"/>
                <w:szCs w:val="24"/>
                <w:lang w:eastAsia="pt-BR"/>
              </w:rPr>
              <w:t>b)</w:t>
            </w:r>
            <w:proofErr w:type="gramEnd"/>
            <w:r w:rsidRPr="002B7E21">
              <w:rPr>
                <w:rFonts w:ascii="Arial" w:eastAsia="Times New Roman" w:hAnsi="Arial" w:cs="Arial"/>
                <w:sz w:val="24"/>
                <w:szCs w:val="24"/>
                <w:lang w:eastAsia="pt-BR"/>
              </w:rPr>
              <w:t> o número máximo de horas extras a serem compensadas será de 60 (sessenta) horas por período;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w:t>
            </w:r>
            <w:proofErr w:type="gramStart"/>
            <w:r w:rsidRPr="002B7E21">
              <w:rPr>
                <w:rFonts w:ascii="Arial" w:eastAsia="Times New Roman" w:hAnsi="Arial" w:cs="Arial"/>
                <w:b/>
                <w:bCs/>
                <w:sz w:val="24"/>
                <w:szCs w:val="24"/>
                <w:lang w:eastAsia="pt-BR"/>
              </w:rPr>
              <w:t>c)</w:t>
            </w:r>
            <w:proofErr w:type="gramEnd"/>
            <w:r w:rsidRPr="002B7E21">
              <w:rPr>
                <w:rFonts w:ascii="Arial" w:eastAsia="Times New Roman" w:hAnsi="Arial" w:cs="Arial"/>
                <w:sz w:val="24"/>
                <w:szCs w:val="24"/>
                <w:lang w:eastAsia="pt-BR"/>
              </w:rPr>
              <w:t> as horas excedentes ao limite previsto na letra "b" da presente cláusula, serão pagas como extras e acrescidas do adicional previsto nesta convenção, o que não descaracteriza o regime compensatório ajustado.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w:t>
            </w:r>
            <w:proofErr w:type="gramStart"/>
            <w:r w:rsidRPr="002B7E21">
              <w:rPr>
                <w:rFonts w:ascii="Arial" w:eastAsia="Times New Roman" w:hAnsi="Arial" w:cs="Arial"/>
                <w:b/>
                <w:bCs/>
                <w:sz w:val="24"/>
                <w:szCs w:val="24"/>
                <w:lang w:eastAsia="pt-BR"/>
              </w:rPr>
              <w:t>d)</w:t>
            </w:r>
            <w:proofErr w:type="gramEnd"/>
            <w:r w:rsidRPr="002B7E21">
              <w:rPr>
                <w:rFonts w:ascii="Arial" w:eastAsia="Times New Roman" w:hAnsi="Arial" w:cs="Arial"/>
                <w:sz w:val="24"/>
                <w:szCs w:val="24"/>
                <w:lang w:eastAsia="pt-BR"/>
              </w:rPr>
              <w:t> as empresas que se utilizarem da compensação deverão adotar controle de ponto da carga horária do empregado;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w:t>
            </w:r>
            <w:proofErr w:type="gramStart"/>
            <w:r w:rsidRPr="002B7E21">
              <w:rPr>
                <w:rFonts w:ascii="Arial" w:eastAsia="Times New Roman" w:hAnsi="Arial" w:cs="Arial"/>
                <w:b/>
                <w:bCs/>
                <w:sz w:val="24"/>
                <w:szCs w:val="24"/>
                <w:lang w:eastAsia="pt-BR"/>
              </w:rPr>
              <w:t>e</w:t>
            </w:r>
            <w:proofErr w:type="gramEnd"/>
            <w:r w:rsidRPr="002B7E21">
              <w:rPr>
                <w:rFonts w:ascii="Arial" w:eastAsia="Times New Roman" w:hAnsi="Arial" w:cs="Arial"/>
                <w:b/>
                <w:bCs/>
                <w:sz w:val="24"/>
                <w:szCs w:val="24"/>
                <w:lang w:eastAsia="pt-BR"/>
              </w:rPr>
              <w:t>)</w:t>
            </w:r>
            <w:r w:rsidRPr="002B7E21">
              <w:rPr>
                <w:rFonts w:ascii="Arial" w:eastAsia="Times New Roman" w:hAnsi="Arial" w:cs="Arial"/>
                <w:sz w:val="24"/>
                <w:szCs w:val="24"/>
                <w:lang w:eastAsia="pt-BR"/>
              </w:rPr>
              <w:t> a compensação dar-se-á sempre entre segunda-feira a sábado.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PRIMEIRO:</w:t>
            </w:r>
            <w:r w:rsidRPr="002B7E21">
              <w:rPr>
                <w:rFonts w:ascii="Arial" w:eastAsia="Times New Roman" w:hAnsi="Arial" w:cs="Arial"/>
                <w:sz w:val="24"/>
                <w:szCs w:val="24"/>
                <w:lang w:eastAsia="pt-BR"/>
              </w:rPr>
              <w:t xml:space="preserve"> As horas de trabalho reduzidas na jornada para posterior compensação não poderão ser objeto de descontos salariais, caso não venham a ser compensadas com respectivo aumento de jornada dentro do período de 30 (trinta) dias e nem poderão ser objeto de compensação nos meses </w:t>
            </w:r>
            <w:proofErr w:type="spellStart"/>
            <w:r w:rsidRPr="002B7E21">
              <w:rPr>
                <w:rFonts w:ascii="Arial" w:eastAsia="Times New Roman" w:hAnsi="Arial" w:cs="Arial"/>
                <w:sz w:val="24"/>
                <w:szCs w:val="24"/>
                <w:lang w:eastAsia="pt-BR"/>
              </w:rPr>
              <w:t>subsequentes</w:t>
            </w:r>
            <w:proofErr w:type="spellEnd"/>
            <w:r w:rsidRPr="002B7E21">
              <w:rPr>
                <w:rFonts w:ascii="Arial" w:eastAsia="Times New Roman" w:hAnsi="Arial" w:cs="Arial"/>
                <w:sz w:val="24"/>
                <w:szCs w:val="24"/>
                <w:lang w:eastAsia="pt-BR"/>
              </w:rPr>
              <w:t>.</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SEGUNDO:</w:t>
            </w:r>
            <w:r w:rsidRPr="002B7E21">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nesta convenção.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TERCEIRO:</w:t>
            </w:r>
            <w:r w:rsidRPr="002B7E21">
              <w:rPr>
                <w:rFonts w:ascii="Arial" w:eastAsia="Times New Roman" w:hAnsi="Arial" w:cs="Arial"/>
                <w:sz w:val="24"/>
                <w:szCs w:val="24"/>
                <w:lang w:eastAsia="pt-BR"/>
              </w:rPr>
              <w:t> Se houver débitos de horas do empregado para com o empregador, na hipótese de rompimento do contrato por iniciativa do empregador, as horas não trabalhadas serão abonadas, sem qualquer desconto nas verbas a que o trabalhador tiver direito na rescisão de contrato de trabalho.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QUARTO:</w:t>
            </w:r>
            <w:r w:rsidRPr="002B7E21">
              <w:rPr>
                <w:rFonts w:ascii="Arial" w:eastAsia="Times New Roman" w:hAnsi="Arial" w:cs="Arial"/>
                <w:sz w:val="24"/>
                <w:szCs w:val="24"/>
                <w:lang w:eastAsia="pt-BR"/>
              </w:rPr>
              <w:t> As empresas ficam obrigadas a conceder aos empregados que trabalharem neste regime de compensação, espelho do cartão ponto na semana posterior a compensação.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QUINTO:</w:t>
            </w:r>
            <w:r w:rsidRPr="002B7E21">
              <w:rPr>
                <w:rFonts w:ascii="Arial" w:eastAsia="Times New Roman" w:hAnsi="Arial" w:cs="Arial"/>
                <w:sz w:val="24"/>
                <w:szCs w:val="24"/>
                <w:lang w:eastAsia="pt-BR"/>
              </w:rPr>
              <w:t> A faculdade estabelecida no "caput" desta cláusula se aplica a todas as atividades inclusive aquelas consideradas insalubres, independentemente da autorização a que se refere o art. 60 da CLT.</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INTERVALOS PARA DESCANSO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TRIGÉSIMA QUARTA - INTERVALOS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Obrigação de os intervalos de 15 (quinze) minutos, usados para lanche, serem computados como tempo de serviço na jornada diária dos integrantes da categoria profissional convenente.</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CONTROLE DA JORNADA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 xml:space="preserve">CLÁUSULA TRIGÉSIMA </w:t>
            </w:r>
            <w:proofErr w:type="gramStart"/>
            <w:r w:rsidRPr="002B7E21">
              <w:rPr>
                <w:rFonts w:ascii="Arial" w:eastAsia="Times New Roman" w:hAnsi="Arial" w:cs="Arial"/>
                <w:b/>
                <w:bCs/>
                <w:sz w:val="21"/>
                <w:szCs w:val="21"/>
                <w:lang w:eastAsia="pt-BR"/>
              </w:rPr>
              <w:t>QUINTA - LIVRO OU CARTÃO PONTO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lastRenderedPageBreak/>
              <w:br/>
            </w:r>
            <w:proofErr w:type="gramEnd"/>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As empresas que tiverem  empregados serão obrigadas a utilizar livro ponto ou cartão ponto, com obrigatoriedade de o empregado registrar sua presença ao trabalho.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FALTAS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TRIGÉSIMA SEXTA - ABONO DE PONTO PARA A GESTANTE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 empresa abonará a falta ao trabalho da empregada gestante, no limite máximo de </w:t>
            </w:r>
            <w:proofErr w:type="gramStart"/>
            <w:r w:rsidRPr="002B7E21">
              <w:rPr>
                <w:rFonts w:ascii="Arial" w:eastAsia="Times New Roman" w:hAnsi="Arial" w:cs="Arial"/>
                <w:sz w:val="24"/>
                <w:szCs w:val="24"/>
                <w:lang w:eastAsia="pt-BR"/>
              </w:rPr>
              <w:t>1</w:t>
            </w:r>
            <w:proofErr w:type="gramEnd"/>
            <w:r w:rsidRPr="002B7E21">
              <w:rPr>
                <w:rFonts w:ascii="Arial" w:eastAsia="Times New Roman" w:hAnsi="Arial" w:cs="Arial"/>
                <w:sz w:val="24"/>
                <w:szCs w:val="24"/>
                <w:lang w:eastAsia="pt-BR"/>
              </w:rPr>
              <w:t xml:space="preserve"> (uma) por mês, no caso de consulta médica, mediante comprovação por declaração médica ou apresentação da carteira de gestante devidamente anotada.</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TRIGÉSIMA SÉTIMA - ABONO PARA RECEBIMENTO DO PIS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As empresas dispensarão seus empregados durante expediente  da  jornada  de  trabalho, sem prejuízo salarial, para saque do PIS, e durante </w:t>
            </w:r>
            <w:proofErr w:type="gramStart"/>
            <w:r w:rsidRPr="002B7E21">
              <w:rPr>
                <w:rFonts w:ascii="Arial" w:eastAsia="Times New Roman" w:hAnsi="Arial" w:cs="Arial"/>
                <w:sz w:val="24"/>
                <w:szCs w:val="24"/>
                <w:lang w:eastAsia="pt-BR"/>
              </w:rPr>
              <w:t>1</w:t>
            </w:r>
            <w:proofErr w:type="gramEnd"/>
            <w:r w:rsidRPr="002B7E21">
              <w:rPr>
                <w:rFonts w:ascii="Arial" w:eastAsia="Times New Roman" w:hAnsi="Arial" w:cs="Arial"/>
                <w:sz w:val="24"/>
                <w:szCs w:val="24"/>
                <w:lang w:eastAsia="pt-BR"/>
              </w:rPr>
              <w:t xml:space="preserve"> (um) dia quando seu domicílio bancário for fora da cidade.</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TRIGÉSIMA OITAVA - ABONO DE PONTO PARA ACOMPANHAMENTO DE FILHO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O empregado não sofrerá qualquer prejuízo salarial quando faltar ao serviço no caso de necessidade de consulta médica ou internação hospitalar de filho menor de 12 (doze) anos de idade ou inválido, mediante comprovação por declaração médica.</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TRIGÉSIMA NONA - ABONO DE PONTO PARA A DIRETORIA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Fica estabelecido que os membros da diretoria do sindicato não poderão sofrer prejuízos salariais por faltas ao serviço, quando convocados para atividades sindicais, cabendo as empresas abonarem suas faltas.</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JORNADAS ESPECIAIS (MULHERES, MENORES, ESTUDANTES)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QUADRAGÉSIMA - ABONO DE PONTO AO ESTUDANTE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Os empregados estudantes, matriculados em escolas oficiais ou reconhecidas, em dia de realização de provas finais ou de cada semestre, ou quando da prestação de exames vestibulares, serão dispensados de seus pontos durante meio turno, desde que comuniquem à empresa, 48 (quarenta e oito) horas antes e comprovem a realização da prova no mesmo prazo.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lastRenderedPageBreak/>
              <w:t>OUTRAS DISPOSIÇÕES SOBRE JORNADA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QUADRAGÉSIMA PRIMEIRA - ATRASOS AO SERVIÇO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Fica proibido o desconto do repouso remunerado e do feriado correspondente, quando o empregador permitir o trabalho do empregado que se apresentar atrasado ao serviço.</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QUADRAGÉSIMA SEGUNDA - CURSOS E REUNIÕES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Os cursos e reuniões promovidos pela empresa, quando de comparecimento obrigatório, serão realizados durante a jornada normal de trabalho, ou as horas correspondentes deverão ser pagas como extras, na forma do disposto no presente acordo.</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QUADRAGÉSIMA TERCEIRA - NATAL E ANO NOVO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 xml:space="preserve">Será assegurada a toda a categoria um expediente único nos dias 24 e 31 de </w:t>
            </w:r>
            <w:proofErr w:type="gramStart"/>
            <w:r w:rsidRPr="002B7E21">
              <w:rPr>
                <w:rFonts w:ascii="Arial" w:eastAsia="Times New Roman" w:hAnsi="Arial" w:cs="Arial"/>
                <w:sz w:val="24"/>
                <w:szCs w:val="24"/>
                <w:lang w:eastAsia="pt-BR"/>
              </w:rPr>
              <w:t>dezembro ,</w:t>
            </w:r>
            <w:proofErr w:type="gramEnd"/>
            <w:r w:rsidRPr="002B7E21">
              <w:rPr>
                <w:rFonts w:ascii="Arial" w:eastAsia="Times New Roman" w:hAnsi="Arial" w:cs="Arial"/>
                <w:sz w:val="24"/>
                <w:szCs w:val="24"/>
                <w:lang w:eastAsia="pt-BR"/>
              </w:rPr>
              <w:t xml:space="preserve"> o qual não poderá ultrapassar às 19 (dezenove) horas.</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t>FÉRIAS E LICENÇAS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OUTRAS DISPOSIÇÕES SOBRE FÉRIAS E LICENÇAS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QUADRAGÉSIMA QUARTA - FRACIONAMENTO DAS FÉRIAS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Os empregados poderão requerer o fracionamento de férias, em período não inferior a 10 (dez) dias corridos, sendo facultado aos empregadores conceder ou não o fracionamento.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PRIMEIRO:</w:t>
            </w:r>
            <w:r w:rsidRPr="002B7E21">
              <w:rPr>
                <w:rFonts w:ascii="Arial" w:eastAsia="Times New Roman" w:hAnsi="Arial" w:cs="Arial"/>
                <w:b/>
                <w:bCs/>
                <w:sz w:val="24"/>
                <w:szCs w:val="24"/>
                <w:lang w:eastAsia="pt-BR"/>
              </w:rPr>
              <w:t> </w:t>
            </w:r>
            <w:r w:rsidRPr="002B7E21">
              <w:rPr>
                <w:rFonts w:ascii="Arial" w:eastAsia="Times New Roman" w:hAnsi="Arial" w:cs="Arial"/>
                <w:sz w:val="24"/>
                <w:szCs w:val="24"/>
                <w:lang w:eastAsia="pt-BR"/>
              </w:rPr>
              <w:t>O fracionamento de férias também poderá ser ajustado por iniciativa do empregador caso haja concordância do empregado.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SEGUNDO:</w:t>
            </w:r>
            <w:r w:rsidRPr="002B7E21">
              <w:rPr>
                <w:rFonts w:ascii="Arial" w:eastAsia="Times New Roman" w:hAnsi="Arial" w:cs="Arial"/>
                <w:b/>
                <w:bCs/>
                <w:sz w:val="24"/>
                <w:szCs w:val="24"/>
                <w:lang w:eastAsia="pt-BR"/>
              </w:rPr>
              <w:t> </w:t>
            </w:r>
            <w:r w:rsidRPr="002B7E21">
              <w:rPr>
                <w:rFonts w:ascii="Arial" w:eastAsia="Times New Roman" w:hAnsi="Arial" w:cs="Arial"/>
                <w:sz w:val="24"/>
                <w:szCs w:val="24"/>
                <w:lang w:eastAsia="pt-BR"/>
              </w:rPr>
              <w:t>O fracionamento de férias será instrumentalizado por acordo entre empregado e empregador.</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TERCEIRO:</w:t>
            </w:r>
            <w:r w:rsidRPr="002B7E21">
              <w:rPr>
                <w:rFonts w:ascii="Arial" w:eastAsia="Times New Roman" w:hAnsi="Arial" w:cs="Arial"/>
                <w:b/>
                <w:bCs/>
                <w:sz w:val="24"/>
                <w:szCs w:val="24"/>
                <w:lang w:eastAsia="pt-BR"/>
              </w:rPr>
              <w:t> </w:t>
            </w:r>
            <w:r w:rsidRPr="002B7E21">
              <w:rPr>
                <w:rFonts w:ascii="Arial" w:eastAsia="Times New Roman" w:hAnsi="Arial" w:cs="Arial"/>
                <w:sz w:val="24"/>
                <w:szCs w:val="24"/>
                <w:lang w:eastAsia="pt-BR"/>
              </w:rPr>
              <w:t xml:space="preserve">Nas hipóteses previstas acima o fracionamento de férias será no mínimo de 10 (dez) dias corridos e no máximo em </w:t>
            </w:r>
            <w:proofErr w:type="gramStart"/>
            <w:r w:rsidRPr="002B7E21">
              <w:rPr>
                <w:rFonts w:ascii="Arial" w:eastAsia="Times New Roman" w:hAnsi="Arial" w:cs="Arial"/>
                <w:sz w:val="24"/>
                <w:szCs w:val="24"/>
                <w:lang w:eastAsia="pt-BR"/>
              </w:rPr>
              <w:t>2</w:t>
            </w:r>
            <w:proofErr w:type="gramEnd"/>
            <w:r w:rsidRPr="002B7E21">
              <w:rPr>
                <w:rFonts w:ascii="Arial" w:eastAsia="Times New Roman" w:hAnsi="Arial" w:cs="Arial"/>
                <w:sz w:val="24"/>
                <w:szCs w:val="24"/>
                <w:lang w:eastAsia="pt-BR"/>
              </w:rPr>
              <w:t xml:space="preserve"> (dois) períodos.</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t>SAÚDE E SEGURANÇA DO TRABALHADOR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CIPA – COMPOSIÇÃO, ELEIÇÃO, ATRIBUIÇÕES, GARANTIAS AOS CIPEIROS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QUADRAGÉSIMA QUINTA - ELEIÇÕES DAS CIPAS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As empresas deverão comunicar a entidade sindical representativa dos empregados, com antecedência de 30 (trinta) dias, a eleição das CIPAS, bem como a relação dos concorrentes, devendo, também, no mesmo prazo, informar o rol dos eleitos.</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lastRenderedPageBreak/>
              <w:t>ACEITAÇÃO DE ATESTADOS MÉDICOS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QUADRAGÉSIMA SEXTA - ATESTADOS DE DOENÇA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rPr>
                <w:rFonts w:ascii="Arial" w:eastAsia="Times New Roman" w:hAnsi="Arial" w:cs="Arial"/>
                <w:sz w:val="21"/>
                <w:szCs w:val="21"/>
                <w:lang w:eastAsia="pt-BR"/>
              </w:rPr>
            </w:pPr>
            <w:r w:rsidRPr="002B7E21">
              <w:rPr>
                <w:rFonts w:ascii="Arial" w:eastAsia="Times New Roman" w:hAnsi="Arial" w:cs="Arial"/>
                <w:sz w:val="24"/>
                <w:szCs w:val="24"/>
                <w:lang w:eastAsia="pt-BR"/>
              </w:rPr>
              <w:t>As empresas aceitarão atestados de doença, para justificativa de faltas ao serviço, expedidos por médicos credenciados pelo Sindicato profissional convenente desde que conveniados com a Previdência Social, mesmo que a empresa possua serviço médico ou em convênio.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t>RELAÇÕES SINDICAIS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ACESSO DO SINDICATO AO LOCAL DE TRABALHO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QUADRAGÉSIMA SÉTIMA - ACESSO DO SINDICATO PROFISSIONAL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 xml:space="preserve">As empresas </w:t>
            </w:r>
            <w:proofErr w:type="gramStart"/>
            <w:r w:rsidRPr="002B7E21">
              <w:rPr>
                <w:rFonts w:ascii="Arial" w:eastAsia="Times New Roman" w:hAnsi="Arial" w:cs="Arial"/>
                <w:sz w:val="24"/>
                <w:szCs w:val="24"/>
                <w:lang w:eastAsia="pt-BR"/>
              </w:rPr>
              <w:t>permitirão,</w:t>
            </w:r>
            <w:proofErr w:type="gramEnd"/>
            <w:r w:rsidRPr="002B7E21">
              <w:rPr>
                <w:rFonts w:ascii="Arial" w:eastAsia="Times New Roman" w:hAnsi="Arial" w:cs="Arial"/>
                <w:sz w:val="24"/>
                <w:szCs w:val="24"/>
                <w:lang w:eastAsia="pt-BR"/>
              </w:rPr>
              <w:t xml:space="preserve"> o ingresso do Sindicato profissional convenente em suas dependências, para o fim específico de distribuir boletins, jornais e comunicados de interesse da categoria profissional, mediante comunicação prévia.</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QUADRAGÉSIMA OITAVA - QUADRO MURAL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 xml:space="preserve">As empresas </w:t>
            </w:r>
            <w:proofErr w:type="gramStart"/>
            <w:r w:rsidRPr="002B7E21">
              <w:rPr>
                <w:rFonts w:ascii="Arial" w:eastAsia="Times New Roman" w:hAnsi="Arial" w:cs="Arial"/>
                <w:sz w:val="24"/>
                <w:szCs w:val="24"/>
                <w:lang w:eastAsia="pt-BR"/>
              </w:rPr>
              <w:t>permitirão,</w:t>
            </w:r>
            <w:proofErr w:type="gramEnd"/>
            <w:r w:rsidRPr="002B7E21">
              <w:rPr>
                <w:rFonts w:ascii="Arial" w:eastAsia="Times New Roman" w:hAnsi="Arial" w:cs="Arial"/>
                <w:sz w:val="24"/>
                <w:szCs w:val="24"/>
                <w:lang w:eastAsia="pt-BR"/>
              </w:rPr>
              <w:t xml:space="preserve"> a divulgação em quadro mural, com acesso aos empregados, de editais, avisos, comunicados, noticias sindicais editados pelo sindicato profissional convenente, vedada a divulgação de matéria político partidária ou ofensiva a quem quer que seja.</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ACESSO A INFORMAÇÕES DA EMPRESA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QUADRAGÉSIMA NONA - RELAÇÃO DE EMPREGADOS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As empresas encaminharão, ao sindicato profissional, as cópias das guias de Contribuição Sindical e do Desconto Assistencial, acompanhadas da relação nominal dos empregados no prazo máximo de 30 (trinta) dias após o respectivo recolhimento.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CONTRIBUIÇÕES SINDICAIS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QUINQUAGÉSIMA - DESCONTO DAS MENSALIDADES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As empresas ficam obrigadas a descontar de seus empregados, em folha de pagamento, as mensalidades devidas pelos integrantes da categoria, desde que autorizados pelos mesmos, repassando as respectivas importâncias aos cofres do Sindicato profissional.</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QUINQUAGÉSIMA PRIMEIRA - DESCONTO ASSISTENCIAL PATRONAL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lastRenderedPageBreak/>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As empresas representadas pelo </w:t>
            </w:r>
            <w:r w:rsidRPr="002B7E21">
              <w:rPr>
                <w:rFonts w:ascii="Arial" w:eastAsia="Times New Roman" w:hAnsi="Arial" w:cs="Arial"/>
                <w:b/>
                <w:bCs/>
                <w:sz w:val="24"/>
                <w:szCs w:val="24"/>
                <w:lang w:eastAsia="pt-BR"/>
              </w:rPr>
              <w:t>Sindicato do Comér</w:t>
            </w:r>
            <w:r w:rsidRPr="002B7E21">
              <w:rPr>
                <w:rFonts w:ascii="Arial" w:eastAsia="Times New Roman" w:hAnsi="Arial" w:cs="Arial"/>
                <w:b/>
                <w:bCs/>
                <w:sz w:val="24"/>
                <w:szCs w:val="24"/>
                <w:lang w:eastAsia="pt-BR"/>
              </w:rPr>
              <w:softHyphen/>
              <w:t>cio Atacadista de Álcool e de Bebidas em Geral no Estado do Rio Grande do Sul</w:t>
            </w:r>
            <w:proofErr w:type="gramStart"/>
            <w:r w:rsidRPr="002B7E21">
              <w:rPr>
                <w:rFonts w:ascii="Arial" w:eastAsia="Times New Roman" w:hAnsi="Arial" w:cs="Arial"/>
                <w:sz w:val="24"/>
                <w:szCs w:val="24"/>
                <w:lang w:eastAsia="pt-BR"/>
              </w:rPr>
              <w:t>, ficam</w:t>
            </w:r>
            <w:proofErr w:type="gramEnd"/>
            <w:r w:rsidRPr="002B7E21">
              <w:rPr>
                <w:rFonts w:ascii="Arial" w:eastAsia="Times New Roman" w:hAnsi="Arial" w:cs="Arial"/>
                <w:sz w:val="24"/>
                <w:szCs w:val="24"/>
                <w:lang w:eastAsia="pt-BR"/>
              </w:rPr>
              <w:t xml:space="preserve"> obriga</w:t>
            </w:r>
            <w:r w:rsidRPr="002B7E21">
              <w:rPr>
                <w:rFonts w:ascii="Arial" w:eastAsia="Times New Roman" w:hAnsi="Arial" w:cs="Arial"/>
                <w:sz w:val="24"/>
                <w:szCs w:val="24"/>
                <w:lang w:eastAsia="pt-BR"/>
              </w:rPr>
              <w:softHyphen/>
              <w:t>das a reco</w:t>
            </w:r>
            <w:r w:rsidRPr="002B7E21">
              <w:rPr>
                <w:rFonts w:ascii="Arial" w:eastAsia="Times New Roman" w:hAnsi="Arial" w:cs="Arial"/>
                <w:sz w:val="24"/>
                <w:szCs w:val="24"/>
                <w:lang w:eastAsia="pt-BR"/>
              </w:rPr>
              <w:softHyphen/>
              <w:t>lher, aos cofres da entidade, mediante guias pró</w:t>
            </w:r>
            <w:r w:rsidRPr="002B7E21">
              <w:rPr>
                <w:rFonts w:ascii="Arial" w:eastAsia="Times New Roman" w:hAnsi="Arial" w:cs="Arial"/>
                <w:sz w:val="24"/>
                <w:szCs w:val="24"/>
                <w:lang w:eastAsia="pt-BR"/>
              </w:rPr>
              <w:softHyphen/>
              <w:t>prias e em estabele</w:t>
            </w:r>
            <w:r w:rsidRPr="002B7E21">
              <w:rPr>
                <w:rFonts w:ascii="Arial" w:eastAsia="Times New Roman" w:hAnsi="Arial" w:cs="Arial"/>
                <w:sz w:val="24"/>
                <w:szCs w:val="24"/>
                <w:lang w:eastAsia="pt-BR"/>
              </w:rPr>
              <w:softHyphen/>
              <w:t>ci</w:t>
            </w:r>
            <w:r w:rsidRPr="002B7E21">
              <w:rPr>
                <w:rFonts w:ascii="Arial" w:eastAsia="Times New Roman" w:hAnsi="Arial" w:cs="Arial"/>
                <w:sz w:val="24"/>
                <w:szCs w:val="24"/>
                <w:lang w:eastAsia="pt-BR"/>
              </w:rPr>
              <w:softHyphen/>
              <w:t>mentos bancários indicados, importân</w:t>
            </w:r>
            <w:r w:rsidRPr="002B7E21">
              <w:rPr>
                <w:rFonts w:ascii="Arial" w:eastAsia="Times New Roman" w:hAnsi="Arial" w:cs="Arial"/>
                <w:sz w:val="24"/>
                <w:szCs w:val="24"/>
                <w:lang w:eastAsia="pt-BR"/>
              </w:rPr>
              <w:softHyphen/>
              <w:t>cia equivalen</w:t>
            </w:r>
            <w:r w:rsidRPr="002B7E21">
              <w:rPr>
                <w:rFonts w:ascii="Arial" w:eastAsia="Times New Roman" w:hAnsi="Arial" w:cs="Arial"/>
                <w:sz w:val="24"/>
                <w:szCs w:val="24"/>
                <w:lang w:eastAsia="pt-BR"/>
              </w:rPr>
              <w:softHyphen/>
              <w:t xml:space="preserve">te a 1/25 (um vinte e cinco avos) da folha de pagamento do mês de novembro/17. Nenhuma empresa, possuindo ou não empregados, poderá contribuir a este título com importância inferior a </w:t>
            </w:r>
            <w:proofErr w:type="gramStart"/>
            <w:r w:rsidRPr="002B7E21">
              <w:rPr>
                <w:rFonts w:ascii="Arial" w:eastAsia="Times New Roman" w:hAnsi="Arial" w:cs="Arial"/>
                <w:sz w:val="24"/>
                <w:szCs w:val="24"/>
                <w:lang w:eastAsia="pt-BR"/>
              </w:rPr>
              <w:t>R$ 100,00 (cem reais), valor</w:t>
            </w:r>
            <w:proofErr w:type="gramEnd"/>
            <w:r w:rsidRPr="002B7E21">
              <w:rPr>
                <w:rFonts w:ascii="Arial" w:eastAsia="Times New Roman" w:hAnsi="Arial" w:cs="Arial"/>
                <w:sz w:val="24"/>
                <w:szCs w:val="24"/>
                <w:lang w:eastAsia="pt-BR"/>
              </w:rPr>
              <w:t xml:space="preserve"> este que sofrerá a incidência de correção monetária após o prazo de vencimento. O recolhimento deverá ser efetuado até o dia </w:t>
            </w:r>
            <w:proofErr w:type="gramStart"/>
            <w:r w:rsidRPr="002B7E21">
              <w:rPr>
                <w:rFonts w:ascii="Arial" w:eastAsia="Times New Roman" w:hAnsi="Arial" w:cs="Arial"/>
                <w:b/>
                <w:bCs/>
                <w:sz w:val="24"/>
                <w:szCs w:val="24"/>
                <w:u w:val="single"/>
                <w:lang w:eastAsia="pt-BR"/>
              </w:rPr>
              <w:t>11.</w:t>
            </w:r>
            <w:proofErr w:type="gramEnd"/>
            <w:r w:rsidRPr="002B7E21">
              <w:rPr>
                <w:rFonts w:ascii="Arial" w:eastAsia="Times New Roman" w:hAnsi="Arial" w:cs="Arial"/>
                <w:b/>
                <w:bCs/>
                <w:sz w:val="24"/>
                <w:szCs w:val="24"/>
                <w:u w:val="single"/>
                <w:lang w:eastAsia="pt-BR"/>
              </w:rPr>
              <w:t>DEZEMBRO.2017</w:t>
            </w:r>
            <w:r w:rsidRPr="002B7E21">
              <w:rPr>
                <w:rFonts w:ascii="Arial" w:eastAsia="Times New Roman" w:hAnsi="Arial" w:cs="Arial"/>
                <w:sz w:val="24"/>
                <w:szCs w:val="24"/>
                <w:lang w:eastAsia="pt-BR"/>
              </w:rPr>
              <w:t>, sob pena das comina</w:t>
            </w:r>
            <w:r w:rsidRPr="002B7E21">
              <w:rPr>
                <w:rFonts w:ascii="Arial" w:eastAsia="Times New Roman" w:hAnsi="Arial" w:cs="Arial"/>
                <w:sz w:val="24"/>
                <w:szCs w:val="24"/>
                <w:lang w:eastAsia="pt-BR"/>
              </w:rPr>
              <w:softHyphen/>
              <w:t>ções previstas no artigo 600 da CLT.</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QUINQUAGÉSIMA SEGUNDA - DESCONTO ASSISTENCIAL DOS EMPREGADOS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novembro e dezembro de 2017, recolhendo as importâncias descontadas aos cofres do SINDICATO DOS EMPREGADOS NO COMERCIO DE SÃO LEOPOLDO, respectivamente, até os dias 11 de dezembro de 2017 e 10 de janeiro de 2018, sob pena das cominações previstas no art. 600 da CLT.</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PRIMEIRO:</w:t>
            </w:r>
            <w:r w:rsidRPr="002B7E21">
              <w:rPr>
                <w:rFonts w:ascii="Arial" w:eastAsia="Times New Roman" w:hAnsi="Arial" w:cs="Arial"/>
                <w:sz w:val="24"/>
                <w:szCs w:val="24"/>
                <w:lang w:eastAsia="pt-BR"/>
              </w:rPr>
              <w:t xml:space="preserve"> O desconto a que se refere a presente cláusula  fica condicionado a não oposição pelos empregados não sindicalizados, manifestada por carta escrita de próprio punho ao sindicato profissional, em 10 (dez) dias a partir da publicação e divulgação no jornal Vale </w:t>
            </w:r>
            <w:proofErr w:type="gramStart"/>
            <w:r w:rsidRPr="002B7E21">
              <w:rPr>
                <w:rFonts w:ascii="Arial" w:eastAsia="Times New Roman" w:hAnsi="Arial" w:cs="Arial"/>
                <w:sz w:val="24"/>
                <w:szCs w:val="24"/>
                <w:lang w:eastAsia="pt-BR"/>
              </w:rPr>
              <w:t>do Sinos</w:t>
            </w:r>
            <w:proofErr w:type="gramEnd"/>
            <w:r w:rsidRPr="002B7E21">
              <w:rPr>
                <w:rFonts w:ascii="Arial" w:eastAsia="Times New Roman" w:hAnsi="Arial" w:cs="Arial"/>
                <w:sz w:val="24"/>
                <w:szCs w:val="24"/>
                <w:lang w:eastAsia="pt-BR"/>
              </w:rPr>
              <w:t>.</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SEGUNDO:</w:t>
            </w:r>
            <w:r w:rsidRPr="002B7E21">
              <w:rPr>
                <w:rFonts w:ascii="Arial" w:eastAsia="Times New Roman" w:hAnsi="Arial" w:cs="Arial"/>
                <w:sz w:val="24"/>
                <w:szCs w:val="24"/>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OUTRAS DISPOSIÇÕES SOBRE REPRESENTAÇÃO E ORGANIZAÇÃO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QUINQUAGÉSIMA TERCEIRA - CONFERÊNCIA DE CAIXA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A conferência de Caixa será procedida à vista do empregado por ela responsável, sob pena de resultar inimputável a este, qualquer irregularidade ou diferença apurada.</w:t>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 </w:t>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b/>
                <w:bCs/>
                <w:sz w:val="24"/>
                <w:szCs w:val="24"/>
                <w:u w:val="single"/>
                <w:lang w:eastAsia="pt-BR"/>
              </w:rPr>
              <w:t>PARÁGRAFO ÚNICO:</w:t>
            </w:r>
            <w:r w:rsidRPr="002B7E21">
              <w:rPr>
                <w:rFonts w:ascii="Arial" w:eastAsia="Times New Roman" w:hAnsi="Arial" w:cs="Arial"/>
                <w:sz w:val="24"/>
                <w:szCs w:val="24"/>
                <w:lang w:eastAsia="pt-BR"/>
              </w:rPr>
              <w:t> Quando a conferência de caixa for realizada após a jornada normal de trabalho, as horas correspondentes deverão ser pagas como extras, com a aplicação do adicional previsto nesta convenção.</w:t>
            </w:r>
          </w:p>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t>DISPOSIÇÕES GERAIS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OUTRAS DISPOSIÇÕES </w:t>
            </w:r>
            <w:r w:rsidRPr="002B7E21">
              <w:rPr>
                <w:rFonts w:ascii="Arial" w:eastAsia="Times New Roman" w:hAnsi="Arial" w:cs="Arial"/>
                <w:b/>
                <w:bCs/>
                <w:sz w:val="21"/>
                <w:szCs w:val="21"/>
                <w:lang w:eastAsia="pt-BR"/>
              </w:rPr>
              <w:br/>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b/>
                <w:bCs/>
                <w:sz w:val="21"/>
                <w:szCs w:val="21"/>
                <w:lang w:eastAsia="pt-BR"/>
              </w:rPr>
              <w:br/>
              <w:t>CLÁUSULA QUINQUAGÉSIMA QUARTA - ANOTAÇÃO DE FUNÇÃO NA CTPS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lastRenderedPageBreak/>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As empresas anotarão na CTPS de seus empregados a função, efetivamente, por eles exercida no estabelecimento.</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QUINQUAGÉSIMA QUINTA - DEVOLUÇÃO DA CTPS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rPr>
                <w:rFonts w:ascii="Arial" w:eastAsia="Times New Roman" w:hAnsi="Arial" w:cs="Arial"/>
                <w:sz w:val="21"/>
                <w:szCs w:val="21"/>
                <w:lang w:eastAsia="pt-BR"/>
              </w:rPr>
            </w:pPr>
            <w:r w:rsidRPr="002B7E21">
              <w:rPr>
                <w:rFonts w:ascii="Arial" w:eastAsia="Times New Roman" w:hAnsi="Arial" w:cs="Arial"/>
                <w:sz w:val="24"/>
                <w:szCs w:val="24"/>
                <w:lang w:eastAsia="pt-BR"/>
              </w:rPr>
              <w:t>As empresas devolverão, a seus empregados, a CTPS devidamente anotada no prazo de 48 (quarenta e oito) horas de sua entrega.</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QUINQUAGÉSIMA SEXTA - FORNECIMENTO DE DOCUMENTOS E UTILIDADES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Ficam as empresas obrigadas a fornecer a seus empregados: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lang w:eastAsia="pt-BR"/>
              </w:rPr>
              <w:t>              </w:t>
            </w:r>
            <w:proofErr w:type="gramStart"/>
            <w:r w:rsidRPr="002B7E21">
              <w:rPr>
                <w:rFonts w:ascii="Arial" w:eastAsia="Times New Roman" w:hAnsi="Arial" w:cs="Arial"/>
                <w:b/>
                <w:bCs/>
                <w:sz w:val="24"/>
                <w:szCs w:val="24"/>
                <w:lang w:eastAsia="pt-BR"/>
              </w:rPr>
              <w:t>a</w:t>
            </w:r>
            <w:proofErr w:type="gramEnd"/>
            <w:r w:rsidRPr="002B7E21">
              <w:rPr>
                <w:rFonts w:ascii="Arial" w:eastAsia="Times New Roman" w:hAnsi="Arial" w:cs="Arial"/>
                <w:b/>
                <w:bCs/>
                <w:sz w:val="24"/>
                <w:szCs w:val="24"/>
                <w:lang w:eastAsia="pt-BR"/>
              </w:rPr>
              <w:t>)</w:t>
            </w:r>
            <w:r w:rsidRPr="002B7E21">
              <w:rPr>
                <w:rFonts w:ascii="Arial" w:eastAsia="Times New Roman" w:hAnsi="Arial" w:cs="Arial"/>
                <w:sz w:val="24"/>
                <w:szCs w:val="24"/>
                <w:lang w:eastAsia="pt-BR"/>
              </w:rPr>
              <w:t> cópia do contrato de trabalho, desde que o mesmo não se possa conter por inteiro nas anotações da CTPS.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lang w:eastAsia="pt-BR"/>
              </w:rPr>
              <w:t>              </w:t>
            </w:r>
            <w:proofErr w:type="gramStart"/>
            <w:r w:rsidRPr="002B7E21">
              <w:rPr>
                <w:rFonts w:ascii="Arial" w:eastAsia="Times New Roman" w:hAnsi="Arial" w:cs="Arial"/>
                <w:b/>
                <w:bCs/>
                <w:sz w:val="24"/>
                <w:szCs w:val="24"/>
                <w:lang w:eastAsia="pt-BR"/>
              </w:rPr>
              <w:t>b)</w:t>
            </w:r>
            <w:proofErr w:type="gramEnd"/>
            <w:r w:rsidRPr="002B7E21">
              <w:rPr>
                <w:rFonts w:ascii="Arial" w:eastAsia="Times New Roman" w:hAnsi="Arial" w:cs="Arial"/>
                <w:sz w:val="24"/>
                <w:szCs w:val="24"/>
                <w:lang w:eastAsia="pt-BR"/>
              </w:rPr>
              <w:t> documento em que especifique a justa causa invocada para a rescisão contratual;</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lang w:eastAsia="pt-BR"/>
              </w:rPr>
              <w:t>              </w:t>
            </w:r>
            <w:proofErr w:type="gramStart"/>
            <w:r w:rsidRPr="002B7E21">
              <w:rPr>
                <w:rFonts w:ascii="Arial" w:eastAsia="Times New Roman" w:hAnsi="Arial" w:cs="Arial"/>
                <w:b/>
                <w:bCs/>
                <w:sz w:val="24"/>
                <w:szCs w:val="24"/>
                <w:lang w:eastAsia="pt-BR"/>
              </w:rPr>
              <w:t>c)</w:t>
            </w:r>
            <w:proofErr w:type="gramEnd"/>
            <w:r w:rsidRPr="002B7E21">
              <w:rPr>
                <w:rFonts w:ascii="Arial" w:eastAsia="Times New Roman" w:hAnsi="Arial" w:cs="Arial"/>
                <w:sz w:val="24"/>
                <w:szCs w:val="24"/>
                <w:lang w:eastAsia="pt-BR"/>
              </w:rPr>
              <w:t> a relação dos salários, ao empregado demitido, quando requerido, durante o período trabalhado ou incorporado na Relação de Salários de Contribuição (RSC), de acordo com o formulário oficial, no prazo de 15 (quinze) dias após o vencimento do aviso prévio;</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lang w:eastAsia="pt-BR"/>
              </w:rPr>
              <w:t>              </w:t>
            </w:r>
            <w:proofErr w:type="gramStart"/>
            <w:r w:rsidRPr="002B7E21">
              <w:rPr>
                <w:rFonts w:ascii="Arial" w:eastAsia="Times New Roman" w:hAnsi="Arial" w:cs="Arial"/>
                <w:b/>
                <w:bCs/>
                <w:sz w:val="24"/>
                <w:szCs w:val="24"/>
                <w:lang w:eastAsia="pt-BR"/>
              </w:rPr>
              <w:t>d)</w:t>
            </w:r>
            <w:proofErr w:type="gramEnd"/>
            <w:r w:rsidRPr="002B7E21">
              <w:rPr>
                <w:rFonts w:ascii="Arial" w:eastAsia="Times New Roman" w:hAnsi="Arial" w:cs="Arial"/>
                <w:sz w:val="24"/>
                <w:szCs w:val="24"/>
                <w:lang w:eastAsia="pt-BR"/>
              </w:rPr>
              <w:t> no ato do pagamento dos salários, discriminativo dos pagamentos e descontos efetuados, através de cópia dos recibos ou envelopes de pagamento, onde conste: a) o número de horas normais e extras trabalhadas e; b) o montante das vendas e/ou cobranças sobre as quais incidam as comissões e os percentuais destas;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lang w:eastAsia="pt-BR"/>
              </w:rPr>
              <w:t>              </w:t>
            </w:r>
            <w:proofErr w:type="gramStart"/>
            <w:r w:rsidRPr="002B7E21">
              <w:rPr>
                <w:rFonts w:ascii="Arial" w:eastAsia="Times New Roman" w:hAnsi="Arial" w:cs="Arial"/>
                <w:b/>
                <w:bCs/>
                <w:sz w:val="24"/>
                <w:szCs w:val="24"/>
                <w:lang w:eastAsia="pt-BR"/>
              </w:rPr>
              <w:t>e</w:t>
            </w:r>
            <w:proofErr w:type="gramEnd"/>
            <w:r w:rsidRPr="002B7E21">
              <w:rPr>
                <w:rFonts w:ascii="Arial" w:eastAsia="Times New Roman" w:hAnsi="Arial" w:cs="Arial"/>
                <w:b/>
                <w:bCs/>
                <w:sz w:val="24"/>
                <w:szCs w:val="24"/>
                <w:lang w:eastAsia="pt-BR"/>
              </w:rPr>
              <w:t>)</w:t>
            </w:r>
            <w:r w:rsidRPr="002B7E21">
              <w:rPr>
                <w:rFonts w:ascii="Arial" w:eastAsia="Times New Roman" w:hAnsi="Arial" w:cs="Arial"/>
                <w:sz w:val="24"/>
                <w:szCs w:val="24"/>
                <w:lang w:eastAsia="pt-BR"/>
              </w:rPr>
              <w:t> Comprovante de recebimento de qualquer documento entregues pelos empregados;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lang w:eastAsia="pt-BR"/>
              </w:rPr>
              <w:t>              </w:t>
            </w:r>
            <w:proofErr w:type="gramStart"/>
            <w:r w:rsidRPr="002B7E21">
              <w:rPr>
                <w:rFonts w:ascii="Arial" w:eastAsia="Times New Roman" w:hAnsi="Arial" w:cs="Arial"/>
                <w:b/>
                <w:bCs/>
                <w:sz w:val="24"/>
                <w:szCs w:val="24"/>
                <w:lang w:eastAsia="pt-BR"/>
              </w:rPr>
              <w:t>f)</w:t>
            </w:r>
            <w:proofErr w:type="gramEnd"/>
            <w:r w:rsidRPr="002B7E21">
              <w:rPr>
                <w:rFonts w:ascii="Arial" w:eastAsia="Times New Roman" w:hAnsi="Arial" w:cs="Arial"/>
                <w:sz w:val="24"/>
                <w:szCs w:val="24"/>
                <w:lang w:eastAsia="pt-BR"/>
              </w:rPr>
              <w:t> uniformes, em número de 2 (dois) por ano, sem qualquer ônus para os empregados;</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lang w:eastAsia="pt-BR"/>
              </w:rPr>
              <w:t>              </w:t>
            </w:r>
            <w:proofErr w:type="gramStart"/>
            <w:r w:rsidRPr="002B7E21">
              <w:rPr>
                <w:rFonts w:ascii="Arial" w:eastAsia="Times New Roman" w:hAnsi="Arial" w:cs="Arial"/>
                <w:b/>
                <w:bCs/>
                <w:sz w:val="24"/>
                <w:szCs w:val="24"/>
                <w:lang w:eastAsia="pt-BR"/>
              </w:rPr>
              <w:t>g)</w:t>
            </w:r>
            <w:proofErr w:type="gramEnd"/>
            <w:r w:rsidRPr="002B7E21">
              <w:rPr>
                <w:rFonts w:ascii="Arial" w:eastAsia="Times New Roman" w:hAnsi="Arial" w:cs="Arial"/>
                <w:sz w:val="24"/>
                <w:szCs w:val="24"/>
                <w:lang w:eastAsia="pt-BR"/>
              </w:rPr>
              <w:t> material necessário para a maquilagem, adequado a tez da empregada, quando exigir que a mesma trabalhe maquilada.</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QUINQUAGÉSIMA SÉTIMA - ASSENTOS NOS LOCAIS DE TRABALHO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 xml:space="preserve">As empresas colocarão assentos nos locais de trabalho, para uso dos empregados que </w:t>
            </w:r>
            <w:proofErr w:type="gramStart"/>
            <w:r w:rsidRPr="002B7E21">
              <w:rPr>
                <w:rFonts w:ascii="Arial" w:eastAsia="Times New Roman" w:hAnsi="Arial" w:cs="Arial"/>
                <w:sz w:val="24"/>
                <w:szCs w:val="24"/>
                <w:lang w:eastAsia="pt-BR"/>
              </w:rPr>
              <w:t>tenham</w:t>
            </w:r>
            <w:proofErr w:type="gramEnd"/>
            <w:r w:rsidRPr="002B7E21">
              <w:rPr>
                <w:rFonts w:ascii="Arial" w:eastAsia="Times New Roman" w:hAnsi="Arial" w:cs="Arial"/>
                <w:sz w:val="24"/>
                <w:szCs w:val="24"/>
                <w:lang w:eastAsia="pt-BR"/>
              </w:rPr>
              <w:t xml:space="preserve"> por atividade o atendimento ao público, nos termos da Portaria Nº 3.214/78 do Ministério do Trabalho.</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QUINQUAGÉSIMA OITAVA - LOCAL PARA REFEIÇÕES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after="0" w:line="240" w:lineRule="auto"/>
              <w:jc w:val="both"/>
              <w:rPr>
                <w:rFonts w:ascii="Times New Roman" w:eastAsia="Times New Roman" w:hAnsi="Times New Roman" w:cs="Times New Roman"/>
                <w:sz w:val="24"/>
                <w:szCs w:val="24"/>
                <w:lang w:eastAsia="pt-BR"/>
              </w:rPr>
            </w:pPr>
            <w:r w:rsidRPr="002B7E21">
              <w:rPr>
                <w:rFonts w:ascii="Arial" w:eastAsia="Times New Roman" w:hAnsi="Arial" w:cs="Arial"/>
                <w:sz w:val="24"/>
                <w:szCs w:val="24"/>
                <w:lang w:eastAsia="pt-BR"/>
              </w:rPr>
              <w:t>As empresas que não dispensarem seus empregados pelo período necessário para lanche</w:t>
            </w:r>
            <w:proofErr w:type="gramStart"/>
            <w:r w:rsidRPr="002B7E21">
              <w:rPr>
                <w:rFonts w:ascii="Arial" w:eastAsia="Times New Roman" w:hAnsi="Arial" w:cs="Arial"/>
                <w:sz w:val="24"/>
                <w:szCs w:val="24"/>
                <w:lang w:eastAsia="pt-BR"/>
              </w:rPr>
              <w:t xml:space="preserve">, </w:t>
            </w:r>
            <w:r w:rsidRPr="002B7E21">
              <w:rPr>
                <w:rFonts w:ascii="Arial" w:eastAsia="Times New Roman" w:hAnsi="Arial" w:cs="Arial"/>
                <w:sz w:val="24"/>
                <w:szCs w:val="24"/>
                <w:lang w:eastAsia="pt-BR"/>
              </w:rPr>
              <w:lastRenderedPageBreak/>
              <w:t>deverão</w:t>
            </w:r>
            <w:proofErr w:type="gramEnd"/>
            <w:r w:rsidRPr="002B7E21">
              <w:rPr>
                <w:rFonts w:ascii="Arial" w:eastAsia="Times New Roman" w:hAnsi="Arial" w:cs="Arial"/>
                <w:sz w:val="24"/>
                <w:szCs w:val="24"/>
                <w:lang w:eastAsia="pt-BR"/>
              </w:rPr>
              <w:t xml:space="preserve"> manter local apropriado em condições de higiene para tal fim.</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QUINQUAGÉSIMA NONA - FGTS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É obrigatório o recolhimento do FGTS com base no total da remuneração percebida pelo empregado, devendo, também, a empresa fornecer ao mesmo, os extratos da conta vinculada, fornecidos pelo Banco.</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r w:rsidRPr="002B7E21">
              <w:rPr>
                <w:rFonts w:ascii="Arial" w:eastAsia="Times New Roman" w:hAnsi="Arial" w:cs="Arial"/>
                <w:b/>
                <w:bCs/>
                <w:sz w:val="21"/>
                <w:szCs w:val="21"/>
                <w:lang w:eastAsia="pt-BR"/>
              </w:rPr>
              <w:br/>
              <w:t>CLÁUSULA SEXAGÉSIMA - DAS REGRAS - VIGÊNCIA </w:t>
            </w:r>
            <w:r w:rsidRPr="002B7E21">
              <w:rPr>
                <w:rFonts w:ascii="Arial" w:eastAsia="Times New Roman" w:hAnsi="Arial" w:cs="Arial"/>
                <w:b/>
                <w:bCs/>
                <w:sz w:val="21"/>
                <w:szCs w:val="21"/>
                <w:lang w:eastAsia="pt-BR"/>
              </w:rPr>
              <w:br/>
            </w:r>
            <w:r w:rsidRPr="002B7E21">
              <w:rPr>
                <w:rFonts w:ascii="Arial" w:eastAsia="Times New Roman" w:hAnsi="Arial" w:cs="Arial"/>
                <w:sz w:val="21"/>
                <w:szCs w:val="21"/>
                <w:lang w:eastAsia="pt-BR"/>
              </w:rPr>
              <w:br/>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sz w:val="24"/>
                <w:szCs w:val="24"/>
                <w:lang w:eastAsia="pt-BR"/>
              </w:rPr>
              <w:t>A presente convenção terá vigência de 12 (doze) meses, a contar de 1º de abril de 2017 até 31 de março de 2018.</w:t>
            </w:r>
          </w:p>
          <w:p w:rsidR="002B7E21" w:rsidRPr="002B7E21" w:rsidRDefault="002B7E21" w:rsidP="002B7E21">
            <w:pPr>
              <w:spacing w:before="100" w:beforeAutospacing="1" w:after="100" w:afterAutospacing="1" w:line="240" w:lineRule="auto"/>
              <w:jc w:val="both"/>
              <w:rPr>
                <w:rFonts w:ascii="Arial" w:eastAsia="Times New Roman" w:hAnsi="Arial" w:cs="Arial"/>
                <w:sz w:val="21"/>
                <w:szCs w:val="21"/>
                <w:lang w:eastAsia="pt-BR"/>
              </w:rPr>
            </w:pPr>
            <w:r w:rsidRPr="002B7E21">
              <w:rPr>
                <w:rFonts w:ascii="Arial" w:eastAsia="Times New Roman" w:hAnsi="Arial" w:cs="Arial"/>
                <w:b/>
                <w:bCs/>
                <w:sz w:val="24"/>
                <w:szCs w:val="24"/>
                <w:u w:val="single"/>
                <w:lang w:eastAsia="pt-BR"/>
              </w:rPr>
              <w:t>PARÁGRAFO ÚNICO:</w:t>
            </w:r>
            <w:r w:rsidRPr="002B7E21">
              <w:rPr>
                <w:rFonts w:ascii="Arial" w:eastAsia="Times New Roman" w:hAnsi="Arial" w:cs="Arial"/>
                <w:sz w:val="24"/>
                <w:szCs w:val="24"/>
                <w:lang w:eastAsia="pt-BR"/>
              </w:rPr>
              <w:t xml:space="preserve">  As condições </w:t>
            </w:r>
            <w:proofErr w:type="gramStart"/>
            <w:r w:rsidRPr="002B7E21">
              <w:rPr>
                <w:rFonts w:ascii="Arial" w:eastAsia="Times New Roman" w:hAnsi="Arial" w:cs="Arial"/>
                <w:sz w:val="24"/>
                <w:szCs w:val="24"/>
                <w:lang w:eastAsia="pt-BR"/>
              </w:rPr>
              <w:t>estabelecidas na presente Convenção Coletiva</w:t>
            </w:r>
            <w:proofErr w:type="gramEnd"/>
            <w:r w:rsidRPr="002B7E21">
              <w:rPr>
                <w:rFonts w:ascii="Arial" w:eastAsia="Times New Roman" w:hAnsi="Arial" w:cs="Arial"/>
                <w:sz w:val="24"/>
                <w:szCs w:val="24"/>
                <w:lang w:eastAsia="pt-BR"/>
              </w:rPr>
              <w:t xml:space="preserve"> vigoram no prazo previsto no "caput" da presente cláusula, não integrando, de forma definitiva, os contratos individuais de trabalho.</w:t>
            </w:r>
          </w:p>
          <w:p w:rsidR="002B7E21" w:rsidRPr="002B7E21" w:rsidRDefault="002B7E21" w:rsidP="002B7E21">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2B7E21" w:rsidRPr="002B7E21">
              <w:trPr>
                <w:tblCellSpacing w:w="0" w:type="dxa"/>
                <w:jc w:val="center"/>
              </w:trPr>
              <w:tc>
                <w:tcPr>
                  <w:tcW w:w="0" w:type="auto"/>
                  <w:vAlign w:val="center"/>
                  <w:hideMark/>
                </w:tcPr>
                <w:p w:rsidR="002B7E21" w:rsidRPr="002B7E21" w:rsidRDefault="002B7E21" w:rsidP="002B7E21">
                  <w:pPr>
                    <w:spacing w:after="0" w:line="240" w:lineRule="auto"/>
                    <w:jc w:val="center"/>
                    <w:rPr>
                      <w:rFonts w:ascii="Times New Roman" w:eastAsia="Times New Roman" w:hAnsi="Times New Roman" w:cs="Times New Roman"/>
                      <w:sz w:val="24"/>
                      <w:szCs w:val="24"/>
                      <w:lang w:eastAsia="pt-BR"/>
                    </w:rPr>
                  </w:pPr>
                  <w:r w:rsidRPr="002B7E21">
                    <w:rPr>
                      <w:rFonts w:ascii="Times New Roman" w:eastAsia="Times New Roman" w:hAnsi="Times New Roman" w:cs="Times New Roman"/>
                      <w:sz w:val="24"/>
                      <w:szCs w:val="24"/>
                      <w:lang w:eastAsia="pt-BR"/>
                    </w:rPr>
                    <w:br/>
                  </w:r>
                  <w:r w:rsidRPr="002B7E21">
                    <w:rPr>
                      <w:rFonts w:ascii="Times New Roman" w:eastAsia="Times New Roman" w:hAnsi="Times New Roman" w:cs="Times New Roman"/>
                      <w:sz w:val="24"/>
                      <w:szCs w:val="24"/>
                      <w:lang w:eastAsia="pt-BR"/>
                    </w:rPr>
                    <w:br/>
                    <w:t>LUIZ ROJERIO MARTINELLI </w:t>
                  </w:r>
                  <w:r w:rsidRPr="002B7E21">
                    <w:rPr>
                      <w:rFonts w:ascii="Times New Roman" w:eastAsia="Times New Roman" w:hAnsi="Times New Roman" w:cs="Times New Roman"/>
                      <w:sz w:val="24"/>
                      <w:szCs w:val="24"/>
                      <w:lang w:eastAsia="pt-BR"/>
                    </w:rPr>
                    <w:br/>
                    <w:t>PRESIDENTE </w:t>
                  </w:r>
                  <w:r w:rsidRPr="002B7E21">
                    <w:rPr>
                      <w:rFonts w:ascii="Times New Roman" w:eastAsia="Times New Roman" w:hAnsi="Times New Roman" w:cs="Times New Roman"/>
                      <w:sz w:val="24"/>
                      <w:szCs w:val="24"/>
                      <w:lang w:eastAsia="pt-BR"/>
                    </w:rPr>
                    <w:br/>
                    <w:t>SINDICATO DOS EMPREGADOS NO COMERCIO DE SAO LEOPOLDO </w:t>
                  </w:r>
                  <w:r w:rsidRPr="002B7E21">
                    <w:rPr>
                      <w:rFonts w:ascii="Times New Roman" w:eastAsia="Times New Roman" w:hAnsi="Times New Roman" w:cs="Times New Roman"/>
                      <w:sz w:val="24"/>
                      <w:szCs w:val="24"/>
                      <w:lang w:eastAsia="pt-BR"/>
                    </w:rPr>
                    <w:br/>
                  </w:r>
                  <w:r w:rsidRPr="002B7E21">
                    <w:rPr>
                      <w:rFonts w:ascii="Times New Roman" w:eastAsia="Times New Roman" w:hAnsi="Times New Roman" w:cs="Times New Roman"/>
                      <w:sz w:val="24"/>
                      <w:szCs w:val="24"/>
                      <w:lang w:eastAsia="pt-BR"/>
                    </w:rPr>
                    <w:br/>
                  </w:r>
                  <w:r w:rsidRPr="002B7E21">
                    <w:rPr>
                      <w:rFonts w:ascii="Times New Roman" w:eastAsia="Times New Roman" w:hAnsi="Times New Roman" w:cs="Times New Roman"/>
                      <w:sz w:val="24"/>
                      <w:szCs w:val="24"/>
                      <w:lang w:eastAsia="pt-BR"/>
                    </w:rPr>
                    <w:br/>
                  </w:r>
                  <w:r w:rsidRPr="002B7E21">
                    <w:rPr>
                      <w:rFonts w:ascii="Times New Roman" w:eastAsia="Times New Roman" w:hAnsi="Times New Roman" w:cs="Times New Roman"/>
                      <w:sz w:val="24"/>
                      <w:szCs w:val="24"/>
                      <w:lang w:eastAsia="pt-BR"/>
                    </w:rPr>
                    <w:br/>
                    <w:t>ANTONIO JOB BARRETO </w:t>
                  </w:r>
                  <w:r w:rsidRPr="002B7E21">
                    <w:rPr>
                      <w:rFonts w:ascii="Times New Roman" w:eastAsia="Times New Roman" w:hAnsi="Times New Roman" w:cs="Times New Roman"/>
                      <w:sz w:val="24"/>
                      <w:szCs w:val="24"/>
                      <w:lang w:eastAsia="pt-BR"/>
                    </w:rPr>
                    <w:br/>
                    <w:t>PROCURADOR </w:t>
                  </w:r>
                  <w:r w:rsidRPr="002B7E21">
                    <w:rPr>
                      <w:rFonts w:ascii="Times New Roman" w:eastAsia="Times New Roman" w:hAnsi="Times New Roman" w:cs="Times New Roman"/>
                      <w:sz w:val="24"/>
                      <w:szCs w:val="24"/>
                      <w:lang w:eastAsia="pt-BR"/>
                    </w:rPr>
                    <w:br/>
                    <w:t>SINDICATO DO COM ATAC DE AL E BEB EM GERAL NO EST RS </w:t>
                  </w:r>
                  <w:r w:rsidRPr="002B7E21">
                    <w:rPr>
                      <w:rFonts w:ascii="Times New Roman" w:eastAsia="Times New Roman" w:hAnsi="Times New Roman" w:cs="Times New Roman"/>
                      <w:sz w:val="24"/>
                      <w:szCs w:val="24"/>
                      <w:lang w:eastAsia="pt-BR"/>
                    </w:rPr>
                    <w:br/>
                  </w:r>
                  <w:r w:rsidRPr="002B7E21">
                    <w:rPr>
                      <w:rFonts w:ascii="Times New Roman" w:eastAsia="Times New Roman" w:hAnsi="Times New Roman" w:cs="Times New Roman"/>
                      <w:sz w:val="24"/>
                      <w:szCs w:val="24"/>
                      <w:lang w:eastAsia="pt-BR"/>
                    </w:rPr>
                    <w:br/>
                  </w:r>
                </w:p>
              </w:tc>
            </w:tr>
          </w:tbl>
          <w:p w:rsidR="002B7E21" w:rsidRPr="002B7E21" w:rsidRDefault="002B7E21" w:rsidP="002B7E21">
            <w:pPr>
              <w:spacing w:after="0" w:line="240" w:lineRule="auto"/>
              <w:rPr>
                <w:rFonts w:ascii="Arial" w:eastAsia="Times New Roman" w:hAnsi="Arial" w:cs="Arial"/>
                <w:sz w:val="21"/>
                <w:szCs w:val="21"/>
                <w:lang w:eastAsia="pt-BR"/>
              </w:rPr>
            </w:pPr>
          </w:p>
          <w:p w:rsidR="002B7E21" w:rsidRPr="002B7E21" w:rsidRDefault="002B7E21" w:rsidP="002B7E21">
            <w:pPr>
              <w:spacing w:after="0" w:line="240" w:lineRule="auto"/>
              <w:jc w:val="center"/>
              <w:rPr>
                <w:rFonts w:ascii="Arial" w:eastAsia="Times New Roman" w:hAnsi="Arial" w:cs="Arial"/>
                <w:sz w:val="21"/>
                <w:szCs w:val="21"/>
                <w:lang w:eastAsia="pt-BR"/>
              </w:rPr>
            </w:pPr>
            <w:r w:rsidRPr="002B7E21">
              <w:rPr>
                <w:rFonts w:ascii="Arial" w:eastAsia="Times New Roman" w:hAnsi="Arial" w:cs="Arial"/>
                <w:b/>
                <w:bCs/>
                <w:sz w:val="21"/>
                <w:szCs w:val="21"/>
                <w:lang w:eastAsia="pt-BR"/>
              </w:rPr>
              <w:t>ANEXOS</w:t>
            </w:r>
          </w:p>
          <w:p w:rsidR="002B7E21" w:rsidRPr="002B7E21" w:rsidRDefault="002B7E21" w:rsidP="002B7E21">
            <w:pPr>
              <w:spacing w:after="0" w:line="240" w:lineRule="auto"/>
              <w:jc w:val="center"/>
              <w:rPr>
                <w:rFonts w:ascii="Arial" w:eastAsia="Times New Roman" w:hAnsi="Arial" w:cs="Arial"/>
                <w:b/>
                <w:bCs/>
                <w:sz w:val="21"/>
                <w:szCs w:val="21"/>
                <w:lang w:eastAsia="pt-BR"/>
              </w:rPr>
            </w:pPr>
            <w:r w:rsidRPr="002B7E21">
              <w:rPr>
                <w:rFonts w:ascii="Arial" w:eastAsia="Times New Roman" w:hAnsi="Arial" w:cs="Arial"/>
                <w:b/>
                <w:bCs/>
                <w:sz w:val="21"/>
                <w:szCs w:val="21"/>
                <w:lang w:eastAsia="pt-BR"/>
              </w:rPr>
              <w:t xml:space="preserve">ANEXO I - ATA ASSEMBLÉIA GERAL ESTEIO - FLS </w:t>
            </w:r>
            <w:proofErr w:type="gramStart"/>
            <w:r w:rsidRPr="002B7E21">
              <w:rPr>
                <w:rFonts w:ascii="Arial" w:eastAsia="Times New Roman" w:hAnsi="Arial" w:cs="Arial"/>
                <w:b/>
                <w:bCs/>
                <w:sz w:val="21"/>
                <w:szCs w:val="21"/>
                <w:lang w:eastAsia="pt-BR"/>
              </w:rPr>
              <w:t>01;</w:t>
            </w:r>
            <w:proofErr w:type="gramEnd"/>
            <w:r w:rsidRPr="002B7E21">
              <w:rPr>
                <w:rFonts w:ascii="Arial" w:eastAsia="Times New Roman" w:hAnsi="Arial" w:cs="Arial"/>
                <w:b/>
                <w:bCs/>
                <w:sz w:val="21"/>
                <w:szCs w:val="21"/>
                <w:lang w:eastAsia="pt-BR"/>
              </w:rPr>
              <w:t>09</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p>
          <w:p w:rsidR="002B7E21" w:rsidRPr="002B7E21" w:rsidRDefault="00463203" w:rsidP="002B7E21">
            <w:pPr>
              <w:spacing w:before="100" w:beforeAutospacing="1" w:after="100" w:afterAutospacing="1" w:line="240" w:lineRule="auto"/>
              <w:rPr>
                <w:rFonts w:ascii="Arial" w:eastAsia="Times New Roman" w:hAnsi="Arial" w:cs="Arial"/>
                <w:sz w:val="21"/>
                <w:szCs w:val="21"/>
                <w:lang w:eastAsia="pt-BR"/>
              </w:rPr>
            </w:pPr>
            <w:hyperlink r:id="rId4" w:tgtFrame="_blank" w:history="1">
              <w:r w:rsidR="002B7E21" w:rsidRPr="002B7E21">
                <w:rPr>
                  <w:rFonts w:ascii="Arial" w:eastAsia="Times New Roman" w:hAnsi="Arial" w:cs="Arial"/>
                  <w:color w:val="0000FF"/>
                  <w:sz w:val="21"/>
                  <w:u w:val="single"/>
                  <w:lang w:eastAsia="pt-BR"/>
                </w:rPr>
                <w:t>Anexo (PDF)</w:t>
              </w:r>
            </w:hyperlink>
          </w:p>
          <w:p w:rsidR="002B7E21" w:rsidRPr="002B7E21" w:rsidRDefault="002B7E21" w:rsidP="002B7E21">
            <w:pPr>
              <w:spacing w:after="0" w:line="240" w:lineRule="auto"/>
              <w:rPr>
                <w:rFonts w:ascii="Arial" w:eastAsia="Times New Roman" w:hAnsi="Arial" w:cs="Arial"/>
                <w:b/>
                <w:bCs/>
                <w:sz w:val="21"/>
                <w:szCs w:val="21"/>
                <w:lang w:eastAsia="pt-BR"/>
              </w:rPr>
            </w:pPr>
            <w:r w:rsidRPr="002B7E21">
              <w:rPr>
                <w:rFonts w:ascii="Arial" w:eastAsia="Times New Roman" w:hAnsi="Arial" w:cs="Arial"/>
                <w:sz w:val="21"/>
                <w:szCs w:val="21"/>
                <w:lang w:eastAsia="pt-BR"/>
              </w:rPr>
              <w:br/>
            </w:r>
          </w:p>
          <w:p w:rsidR="002B7E21" w:rsidRPr="002B7E21" w:rsidRDefault="002B7E21" w:rsidP="002B7E21">
            <w:pPr>
              <w:spacing w:after="0" w:line="240" w:lineRule="auto"/>
              <w:jc w:val="center"/>
              <w:rPr>
                <w:rFonts w:ascii="Arial" w:eastAsia="Times New Roman" w:hAnsi="Arial" w:cs="Arial"/>
                <w:b/>
                <w:bCs/>
                <w:sz w:val="21"/>
                <w:szCs w:val="21"/>
                <w:lang w:eastAsia="pt-BR"/>
              </w:rPr>
            </w:pPr>
            <w:r w:rsidRPr="002B7E21">
              <w:rPr>
                <w:rFonts w:ascii="Arial" w:eastAsia="Times New Roman" w:hAnsi="Arial" w:cs="Arial"/>
                <w:b/>
                <w:bCs/>
                <w:sz w:val="21"/>
                <w:szCs w:val="21"/>
                <w:lang w:eastAsia="pt-BR"/>
              </w:rPr>
              <w:t xml:space="preserve">ANEXO II - ATA ASSEMBLÉIA GERAL ESTEIO - FLS </w:t>
            </w:r>
            <w:proofErr w:type="gramStart"/>
            <w:r w:rsidRPr="002B7E21">
              <w:rPr>
                <w:rFonts w:ascii="Arial" w:eastAsia="Times New Roman" w:hAnsi="Arial" w:cs="Arial"/>
                <w:b/>
                <w:bCs/>
                <w:sz w:val="21"/>
                <w:szCs w:val="21"/>
                <w:lang w:eastAsia="pt-BR"/>
              </w:rPr>
              <w:t>10;</w:t>
            </w:r>
            <w:proofErr w:type="gramEnd"/>
            <w:r w:rsidRPr="002B7E21">
              <w:rPr>
                <w:rFonts w:ascii="Arial" w:eastAsia="Times New Roman" w:hAnsi="Arial" w:cs="Arial"/>
                <w:b/>
                <w:bCs/>
                <w:sz w:val="21"/>
                <w:szCs w:val="21"/>
                <w:lang w:eastAsia="pt-BR"/>
              </w:rPr>
              <w:t>15</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p>
          <w:p w:rsidR="002B7E21" w:rsidRPr="002B7E21" w:rsidRDefault="00463203" w:rsidP="002B7E21">
            <w:pPr>
              <w:spacing w:before="100" w:beforeAutospacing="1" w:after="100" w:afterAutospacing="1" w:line="240" w:lineRule="auto"/>
              <w:rPr>
                <w:rFonts w:ascii="Arial" w:eastAsia="Times New Roman" w:hAnsi="Arial" w:cs="Arial"/>
                <w:sz w:val="21"/>
                <w:szCs w:val="21"/>
                <w:lang w:eastAsia="pt-BR"/>
              </w:rPr>
            </w:pPr>
            <w:hyperlink r:id="rId5" w:tgtFrame="_blank" w:history="1">
              <w:r w:rsidR="002B7E21" w:rsidRPr="002B7E21">
                <w:rPr>
                  <w:rFonts w:ascii="Arial" w:eastAsia="Times New Roman" w:hAnsi="Arial" w:cs="Arial"/>
                  <w:color w:val="0000FF"/>
                  <w:sz w:val="21"/>
                  <w:u w:val="single"/>
                  <w:lang w:eastAsia="pt-BR"/>
                </w:rPr>
                <w:t>Anexo (PDF)</w:t>
              </w:r>
            </w:hyperlink>
          </w:p>
          <w:p w:rsidR="002B7E21" w:rsidRPr="002B7E21" w:rsidRDefault="002B7E21" w:rsidP="002B7E21">
            <w:pPr>
              <w:spacing w:after="0" w:line="240" w:lineRule="auto"/>
              <w:rPr>
                <w:rFonts w:ascii="Arial" w:eastAsia="Times New Roman" w:hAnsi="Arial" w:cs="Arial"/>
                <w:b/>
                <w:bCs/>
                <w:sz w:val="21"/>
                <w:szCs w:val="21"/>
                <w:lang w:eastAsia="pt-BR"/>
              </w:rPr>
            </w:pPr>
            <w:r w:rsidRPr="002B7E21">
              <w:rPr>
                <w:rFonts w:ascii="Arial" w:eastAsia="Times New Roman" w:hAnsi="Arial" w:cs="Arial"/>
                <w:sz w:val="21"/>
                <w:szCs w:val="21"/>
                <w:lang w:eastAsia="pt-BR"/>
              </w:rPr>
              <w:br/>
            </w:r>
          </w:p>
          <w:p w:rsidR="002B7E21" w:rsidRPr="002B7E21" w:rsidRDefault="002B7E21" w:rsidP="002B7E21">
            <w:pPr>
              <w:spacing w:after="0" w:line="240" w:lineRule="auto"/>
              <w:jc w:val="center"/>
              <w:rPr>
                <w:rFonts w:ascii="Arial" w:eastAsia="Times New Roman" w:hAnsi="Arial" w:cs="Arial"/>
                <w:b/>
                <w:bCs/>
                <w:sz w:val="21"/>
                <w:szCs w:val="21"/>
                <w:lang w:eastAsia="pt-BR"/>
              </w:rPr>
            </w:pPr>
            <w:r w:rsidRPr="002B7E21">
              <w:rPr>
                <w:rFonts w:ascii="Arial" w:eastAsia="Times New Roman" w:hAnsi="Arial" w:cs="Arial"/>
                <w:b/>
                <w:bCs/>
                <w:sz w:val="21"/>
                <w:szCs w:val="21"/>
                <w:lang w:eastAsia="pt-BR"/>
              </w:rPr>
              <w:t xml:space="preserve">ANEXO III - ATA ASSEMBLÉIA GERAL PORTÃO - FLS </w:t>
            </w:r>
            <w:proofErr w:type="gramStart"/>
            <w:r w:rsidRPr="002B7E21">
              <w:rPr>
                <w:rFonts w:ascii="Arial" w:eastAsia="Times New Roman" w:hAnsi="Arial" w:cs="Arial"/>
                <w:b/>
                <w:bCs/>
                <w:sz w:val="21"/>
                <w:szCs w:val="21"/>
                <w:lang w:eastAsia="pt-BR"/>
              </w:rPr>
              <w:t>01;</w:t>
            </w:r>
            <w:proofErr w:type="gramEnd"/>
            <w:r w:rsidRPr="002B7E21">
              <w:rPr>
                <w:rFonts w:ascii="Arial" w:eastAsia="Times New Roman" w:hAnsi="Arial" w:cs="Arial"/>
                <w:b/>
                <w:bCs/>
                <w:sz w:val="21"/>
                <w:szCs w:val="21"/>
                <w:lang w:eastAsia="pt-BR"/>
              </w:rPr>
              <w:t>09</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p>
          <w:p w:rsidR="002B7E21" w:rsidRPr="002B7E21" w:rsidRDefault="00463203" w:rsidP="002B7E21">
            <w:pPr>
              <w:spacing w:before="100" w:beforeAutospacing="1" w:after="100" w:afterAutospacing="1" w:line="240" w:lineRule="auto"/>
              <w:rPr>
                <w:rFonts w:ascii="Arial" w:eastAsia="Times New Roman" w:hAnsi="Arial" w:cs="Arial"/>
                <w:sz w:val="21"/>
                <w:szCs w:val="21"/>
                <w:lang w:eastAsia="pt-BR"/>
              </w:rPr>
            </w:pPr>
            <w:hyperlink r:id="rId6" w:tgtFrame="_blank" w:history="1">
              <w:r w:rsidR="002B7E21" w:rsidRPr="002B7E21">
                <w:rPr>
                  <w:rFonts w:ascii="Arial" w:eastAsia="Times New Roman" w:hAnsi="Arial" w:cs="Arial"/>
                  <w:color w:val="0000FF"/>
                  <w:sz w:val="21"/>
                  <w:u w:val="single"/>
                  <w:lang w:eastAsia="pt-BR"/>
                </w:rPr>
                <w:t>Anexo (PDF)</w:t>
              </w:r>
            </w:hyperlink>
          </w:p>
          <w:p w:rsidR="002B7E21" w:rsidRPr="002B7E21" w:rsidRDefault="002B7E21" w:rsidP="002B7E21">
            <w:pPr>
              <w:spacing w:after="0" w:line="240" w:lineRule="auto"/>
              <w:rPr>
                <w:rFonts w:ascii="Arial" w:eastAsia="Times New Roman" w:hAnsi="Arial" w:cs="Arial"/>
                <w:b/>
                <w:bCs/>
                <w:sz w:val="21"/>
                <w:szCs w:val="21"/>
                <w:lang w:eastAsia="pt-BR"/>
              </w:rPr>
            </w:pPr>
            <w:r w:rsidRPr="002B7E21">
              <w:rPr>
                <w:rFonts w:ascii="Arial" w:eastAsia="Times New Roman" w:hAnsi="Arial" w:cs="Arial"/>
                <w:sz w:val="21"/>
                <w:szCs w:val="21"/>
                <w:lang w:eastAsia="pt-BR"/>
              </w:rPr>
              <w:br/>
            </w:r>
          </w:p>
          <w:p w:rsidR="002B7E21" w:rsidRPr="002B7E21" w:rsidRDefault="002B7E21" w:rsidP="002B7E21">
            <w:pPr>
              <w:spacing w:after="0" w:line="240" w:lineRule="auto"/>
              <w:jc w:val="center"/>
              <w:rPr>
                <w:rFonts w:ascii="Arial" w:eastAsia="Times New Roman" w:hAnsi="Arial" w:cs="Arial"/>
                <w:b/>
                <w:bCs/>
                <w:sz w:val="21"/>
                <w:szCs w:val="21"/>
                <w:lang w:eastAsia="pt-BR"/>
              </w:rPr>
            </w:pPr>
            <w:r w:rsidRPr="002B7E21">
              <w:rPr>
                <w:rFonts w:ascii="Arial" w:eastAsia="Times New Roman" w:hAnsi="Arial" w:cs="Arial"/>
                <w:b/>
                <w:bCs/>
                <w:sz w:val="21"/>
                <w:szCs w:val="21"/>
                <w:lang w:eastAsia="pt-BR"/>
              </w:rPr>
              <w:t xml:space="preserve">ANEXO IV - ATA ASSEMBLÉIA GERAL PORTÃO - FLS </w:t>
            </w:r>
            <w:proofErr w:type="gramStart"/>
            <w:r w:rsidRPr="002B7E21">
              <w:rPr>
                <w:rFonts w:ascii="Arial" w:eastAsia="Times New Roman" w:hAnsi="Arial" w:cs="Arial"/>
                <w:b/>
                <w:bCs/>
                <w:sz w:val="21"/>
                <w:szCs w:val="21"/>
                <w:lang w:eastAsia="pt-BR"/>
              </w:rPr>
              <w:t>10;</w:t>
            </w:r>
            <w:proofErr w:type="gramEnd"/>
            <w:r w:rsidRPr="002B7E21">
              <w:rPr>
                <w:rFonts w:ascii="Arial" w:eastAsia="Times New Roman" w:hAnsi="Arial" w:cs="Arial"/>
                <w:b/>
                <w:bCs/>
                <w:sz w:val="21"/>
                <w:szCs w:val="21"/>
                <w:lang w:eastAsia="pt-BR"/>
              </w:rPr>
              <w:t>15</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p>
          <w:p w:rsidR="002B7E21" w:rsidRPr="002B7E21" w:rsidRDefault="00463203" w:rsidP="002B7E21">
            <w:pPr>
              <w:spacing w:before="100" w:beforeAutospacing="1" w:after="100" w:afterAutospacing="1" w:line="240" w:lineRule="auto"/>
              <w:rPr>
                <w:rFonts w:ascii="Arial" w:eastAsia="Times New Roman" w:hAnsi="Arial" w:cs="Arial"/>
                <w:sz w:val="21"/>
                <w:szCs w:val="21"/>
                <w:lang w:eastAsia="pt-BR"/>
              </w:rPr>
            </w:pPr>
            <w:hyperlink r:id="rId7" w:tgtFrame="_blank" w:history="1">
              <w:r w:rsidR="002B7E21" w:rsidRPr="002B7E21">
                <w:rPr>
                  <w:rFonts w:ascii="Arial" w:eastAsia="Times New Roman" w:hAnsi="Arial" w:cs="Arial"/>
                  <w:color w:val="0000FF"/>
                  <w:sz w:val="21"/>
                  <w:u w:val="single"/>
                  <w:lang w:eastAsia="pt-BR"/>
                </w:rPr>
                <w:t>Anexo (PDF)</w:t>
              </w:r>
            </w:hyperlink>
          </w:p>
          <w:p w:rsidR="002B7E21" w:rsidRPr="002B7E21" w:rsidRDefault="002B7E21" w:rsidP="002B7E21">
            <w:pPr>
              <w:spacing w:after="0" w:line="240" w:lineRule="auto"/>
              <w:rPr>
                <w:rFonts w:ascii="Arial" w:eastAsia="Times New Roman" w:hAnsi="Arial" w:cs="Arial"/>
                <w:b/>
                <w:bCs/>
                <w:sz w:val="21"/>
                <w:szCs w:val="21"/>
                <w:lang w:eastAsia="pt-BR"/>
              </w:rPr>
            </w:pPr>
            <w:r w:rsidRPr="002B7E21">
              <w:rPr>
                <w:rFonts w:ascii="Arial" w:eastAsia="Times New Roman" w:hAnsi="Arial" w:cs="Arial"/>
                <w:sz w:val="21"/>
                <w:szCs w:val="21"/>
                <w:lang w:eastAsia="pt-BR"/>
              </w:rPr>
              <w:br/>
            </w:r>
          </w:p>
          <w:p w:rsidR="002B7E21" w:rsidRPr="002B7E21" w:rsidRDefault="002B7E21" w:rsidP="002B7E21">
            <w:pPr>
              <w:spacing w:after="0" w:line="240" w:lineRule="auto"/>
              <w:jc w:val="center"/>
              <w:rPr>
                <w:rFonts w:ascii="Arial" w:eastAsia="Times New Roman" w:hAnsi="Arial" w:cs="Arial"/>
                <w:b/>
                <w:bCs/>
                <w:sz w:val="21"/>
                <w:szCs w:val="21"/>
                <w:lang w:eastAsia="pt-BR"/>
              </w:rPr>
            </w:pPr>
            <w:r w:rsidRPr="002B7E21">
              <w:rPr>
                <w:rFonts w:ascii="Arial" w:eastAsia="Times New Roman" w:hAnsi="Arial" w:cs="Arial"/>
                <w:b/>
                <w:bCs/>
                <w:sz w:val="21"/>
                <w:szCs w:val="21"/>
                <w:lang w:eastAsia="pt-BR"/>
              </w:rPr>
              <w:t xml:space="preserve">ANEXO V - ATA ASSEMBLÉIA GERAL SÃO LEOPOLDO - FLS </w:t>
            </w:r>
            <w:proofErr w:type="gramStart"/>
            <w:r w:rsidRPr="002B7E21">
              <w:rPr>
                <w:rFonts w:ascii="Arial" w:eastAsia="Times New Roman" w:hAnsi="Arial" w:cs="Arial"/>
                <w:b/>
                <w:bCs/>
                <w:sz w:val="21"/>
                <w:szCs w:val="21"/>
                <w:lang w:eastAsia="pt-BR"/>
              </w:rPr>
              <w:t>01;</w:t>
            </w:r>
            <w:proofErr w:type="gramEnd"/>
            <w:r w:rsidRPr="002B7E21">
              <w:rPr>
                <w:rFonts w:ascii="Arial" w:eastAsia="Times New Roman" w:hAnsi="Arial" w:cs="Arial"/>
                <w:b/>
                <w:bCs/>
                <w:sz w:val="21"/>
                <w:szCs w:val="21"/>
                <w:lang w:eastAsia="pt-BR"/>
              </w:rPr>
              <w:t>09</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p>
          <w:p w:rsidR="002B7E21" w:rsidRPr="002B7E21" w:rsidRDefault="00463203" w:rsidP="002B7E21">
            <w:pPr>
              <w:spacing w:before="100" w:beforeAutospacing="1" w:after="100" w:afterAutospacing="1" w:line="240" w:lineRule="auto"/>
              <w:rPr>
                <w:rFonts w:ascii="Arial" w:eastAsia="Times New Roman" w:hAnsi="Arial" w:cs="Arial"/>
                <w:sz w:val="21"/>
                <w:szCs w:val="21"/>
                <w:lang w:eastAsia="pt-BR"/>
              </w:rPr>
            </w:pPr>
            <w:hyperlink r:id="rId8" w:tgtFrame="_blank" w:history="1">
              <w:r w:rsidR="002B7E21" w:rsidRPr="002B7E21">
                <w:rPr>
                  <w:rFonts w:ascii="Arial" w:eastAsia="Times New Roman" w:hAnsi="Arial" w:cs="Arial"/>
                  <w:color w:val="0000FF"/>
                  <w:sz w:val="21"/>
                  <w:u w:val="single"/>
                  <w:lang w:eastAsia="pt-BR"/>
                </w:rPr>
                <w:t>Anexo (PDF)</w:t>
              </w:r>
            </w:hyperlink>
          </w:p>
          <w:p w:rsidR="002B7E21" w:rsidRPr="002B7E21" w:rsidRDefault="002B7E21" w:rsidP="002B7E21">
            <w:pPr>
              <w:spacing w:after="0" w:line="240" w:lineRule="auto"/>
              <w:rPr>
                <w:rFonts w:ascii="Arial" w:eastAsia="Times New Roman" w:hAnsi="Arial" w:cs="Arial"/>
                <w:b/>
                <w:bCs/>
                <w:sz w:val="21"/>
                <w:szCs w:val="21"/>
                <w:lang w:eastAsia="pt-BR"/>
              </w:rPr>
            </w:pPr>
            <w:r w:rsidRPr="002B7E21">
              <w:rPr>
                <w:rFonts w:ascii="Arial" w:eastAsia="Times New Roman" w:hAnsi="Arial" w:cs="Arial"/>
                <w:sz w:val="21"/>
                <w:szCs w:val="21"/>
                <w:lang w:eastAsia="pt-BR"/>
              </w:rPr>
              <w:br/>
            </w:r>
          </w:p>
          <w:p w:rsidR="002B7E21" w:rsidRPr="002B7E21" w:rsidRDefault="002B7E21" w:rsidP="002B7E21">
            <w:pPr>
              <w:spacing w:after="0" w:line="240" w:lineRule="auto"/>
              <w:jc w:val="center"/>
              <w:rPr>
                <w:rFonts w:ascii="Arial" w:eastAsia="Times New Roman" w:hAnsi="Arial" w:cs="Arial"/>
                <w:b/>
                <w:bCs/>
                <w:sz w:val="21"/>
                <w:szCs w:val="21"/>
                <w:lang w:eastAsia="pt-BR"/>
              </w:rPr>
            </w:pPr>
            <w:r w:rsidRPr="002B7E21">
              <w:rPr>
                <w:rFonts w:ascii="Arial" w:eastAsia="Times New Roman" w:hAnsi="Arial" w:cs="Arial"/>
                <w:b/>
                <w:bCs/>
                <w:sz w:val="21"/>
                <w:szCs w:val="21"/>
                <w:lang w:eastAsia="pt-BR"/>
              </w:rPr>
              <w:t xml:space="preserve">ANEXO VI - ATA ASSEMBLÉIA GERAL SÃO LEOPOLDO - FLS </w:t>
            </w:r>
            <w:proofErr w:type="gramStart"/>
            <w:r w:rsidRPr="002B7E21">
              <w:rPr>
                <w:rFonts w:ascii="Arial" w:eastAsia="Times New Roman" w:hAnsi="Arial" w:cs="Arial"/>
                <w:b/>
                <w:bCs/>
                <w:sz w:val="21"/>
                <w:szCs w:val="21"/>
                <w:lang w:eastAsia="pt-BR"/>
              </w:rPr>
              <w:t>10;</w:t>
            </w:r>
            <w:proofErr w:type="gramEnd"/>
            <w:r w:rsidRPr="002B7E21">
              <w:rPr>
                <w:rFonts w:ascii="Arial" w:eastAsia="Times New Roman" w:hAnsi="Arial" w:cs="Arial"/>
                <w:b/>
                <w:bCs/>
                <w:sz w:val="21"/>
                <w:szCs w:val="21"/>
                <w:lang w:eastAsia="pt-BR"/>
              </w:rPr>
              <w:t>15</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p>
          <w:p w:rsidR="002B7E21" w:rsidRPr="002B7E21" w:rsidRDefault="00463203" w:rsidP="002B7E21">
            <w:pPr>
              <w:spacing w:before="100" w:beforeAutospacing="1" w:after="100" w:afterAutospacing="1" w:line="240" w:lineRule="auto"/>
              <w:rPr>
                <w:rFonts w:ascii="Arial" w:eastAsia="Times New Roman" w:hAnsi="Arial" w:cs="Arial"/>
                <w:sz w:val="21"/>
                <w:szCs w:val="21"/>
                <w:lang w:eastAsia="pt-BR"/>
              </w:rPr>
            </w:pPr>
            <w:hyperlink r:id="rId9" w:tgtFrame="_blank" w:history="1">
              <w:r w:rsidR="002B7E21" w:rsidRPr="002B7E21">
                <w:rPr>
                  <w:rFonts w:ascii="Arial" w:eastAsia="Times New Roman" w:hAnsi="Arial" w:cs="Arial"/>
                  <w:color w:val="0000FF"/>
                  <w:sz w:val="21"/>
                  <w:u w:val="single"/>
                  <w:lang w:eastAsia="pt-BR"/>
                </w:rPr>
                <w:t>Anexo (PDF)</w:t>
              </w:r>
            </w:hyperlink>
          </w:p>
          <w:p w:rsidR="002B7E21" w:rsidRPr="002B7E21" w:rsidRDefault="002B7E21" w:rsidP="002B7E21">
            <w:pPr>
              <w:spacing w:after="0" w:line="240" w:lineRule="auto"/>
              <w:rPr>
                <w:rFonts w:ascii="Arial" w:eastAsia="Times New Roman" w:hAnsi="Arial" w:cs="Arial"/>
                <w:b/>
                <w:bCs/>
                <w:sz w:val="21"/>
                <w:szCs w:val="21"/>
                <w:lang w:eastAsia="pt-BR"/>
              </w:rPr>
            </w:pPr>
            <w:r w:rsidRPr="002B7E21">
              <w:rPr>
                <w:rFonts w:ascii="Arial" w:eastAsia="Times New Roman" w:hAnsi="Arial" w:cs="Arial"/>
                <w:sz w:val="21"/>
                <w:szCs w:val="21"/>
                <w:lang w:eastAsia="pt-BR"/>
              </w:rPr>
              <w:br/>
            </w:r>
          </w:p>
          <w:p w:rsidR="002B7E21" w:rsidRPr="002B7E21" w:rsidRDefault="002B7E21" w:rsidP="002B7E21">
            <w:pPr>
              <w:spacing w:after="0" w:line="240" w:lineRule="auto"/>
              <w:jc w:val="center"/>
              <w:rPr>
                <w:rFonts w:ascii="Arial" w:eastAsia="Times New Roman" w:hAnsi="Arial" w:cs="Arial"/>
                <w:b/>
                <w:bCs/>
                <w:sz w:val="21"/>
                <w:szCs w:val="21"/>
                <w:lang w:eastAsia="pt-BR"/>
              </w:rPr>
            </w:pPr>
            <w:r w:rsidRPr="002B7E21">
              <w:rPr>
                <w:rFonts w:ascii="Arial" w:eastAsia="Times New Roman" w:hAnsi="Arial" w:cs="Arial"/>
                <w:b/>
                <w:bCs/>
                <w:sz w:val="21"/>
                <w:szCs w:val="21"/>
                <w:lang w:eastAsia="pt-BR"/>
              </w:rPr>
              <w:t xml:space="preserve">ANEXO VII - ATA ASSEMBLÉIA GERAL SAPUCAIA DO SUL - FLS </w:t>
            </w:r>
            <w:proofErr w:type="gramStart"/>
            <w:r w:rsidRPr="002B7E21">
              <w:rPr>
                <w:rFonts w:ascii="Arial" w:eastAsia="Times New Roman" w:hAnsi="Arial" w:cs="Arial"/>
                <w:b/>
                <w:bCs/>
                <w:sz w:val="21"/>
                <w:szCs w:val="21"/>
                <w:lang w:eastAsia="pt-BR"/>
              </w:rPr>
              <w:t>01;</w:t>
            </w:r>
            <w:proofErr w:type="gramEnd"/>
            <w:r w:rsidRPr="002B7E21">
              <w:rPr>
                <w:rFonts w:ascii="Arial" w:eastAsia="Times New Roman" w:hAnsi="Arial" w:cs="Arial"/>
                <w:b/>
                <w:bCs/>
                <w:sz w:val="21"/>
                <w:szCs w:val="21"/>
                <w:lang w:eastAsia="pt-BR"/>
              </w:rPr>
              <w:t>09</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p>
          <w:p w:rsidR="002B7E21" w:rsidRPr="002B7E21" w:rsidRDefault="00463203" w:rsidP="002B7E21">
            <w:pPr>
              <w:spacing w:before="100" w:beforeAutospacing="1" w:after="100" w:afterAutospacing="1" w:line="240" w:lineRule="auto"/>
              <w:rPr>
                <w:rFonts w:ascii="Arial" w:eastAsia="Times New Roman" w:hAnsi="Arial" w:cs="Arial"/>
                <w:sz w:val="21"/>
                <w:szCs w:val="21"/>
                <w:lang w:eastAsia="pt-BR"/>
              </w:rPr>
            </w:pPr>
            <w:hyperlink r:id="rId10" w:tgtFrame="_blank" w:history="1">
              <w:r w:rsidR="002B7E21" w:rsidRPr="002B7E21">
                <w:rPr>
                  <w:rFonts w:ascii="Arial" w:eastAsia="Times New Roman" w:hAnsi="Arial" w:cs="Arial"/>
                  <w:color w:val="0000FF"/>
                  <w:sz w:val="21"/>
                  <w:u w:val="single"/>
                  <w:lang w:eastAsia="pt-BR"/>
                </w:rPr>
                <w:t>Anexo (PDF)</w:t>
              </w:r>
            </w:hyperlink>
          </w:p>
          <w:p w:rsidR="002B7E21" w:rsidRPr="002B7E21" w:rsidRDefault="002B7E21" w:rsidP="002B7E21">
            <w:pPr>
              <w:spacing w:after="0" w:line="240" w:lineRule="auto"/>
              <w:rPr>
                <w:rFonts w:ascii="Arial" w:eastAsia="Times New Roman" w:hAnsi="Arial" w:cs="Arial"/>
                <w:b/>
                <w:bCs/>
                <w:sz w:val="21"/>
                <w:szCs w:val="21"/>
                <w:lang w:eastAsia="pt-BR"/>
              </w:rPr>
            </w:pPr>
            <w:r w:rsidRPr="002B7E21">
              <w:rPr>
                <w:rFonts w:ascii="Arial" w:eastAsia="Times New Roman" w:hAnsi="Arial" w:cs="Arial"/>
                <w:sz w:val="21"/>
                <w:szCs w:val="21"/>
                <w:lang w:eastAsia="pt-BR"/>
              </w:rPr>
              <w:br/>
            </w:r>
          </w:p>
          <w:p w:rsidR="002B7E21" w:rsidRPr="002B7E21" w:rsidRDefault="002B7E21" w:rsidP="002B7E21">
            <w:pPr>
              <w:spacing w:after="0" w:line="240" w:lineRule="auto"/>
              <w:jc w:val="center"/>
              <w:rPr>
                <w:rFonts w:ascii="Arial" w:eastAsia="Times New Roman" w:hAnsi="Arial" w:cs="Arial"/>
                <w:b/>
                <w:bCs/>
                <w:sz w:val="21"/>
                <w:szCs w:val="21"/>
                <w:lang w:eastAsia="pt-BR"/>
              </w:rPr>
            </w:pPr>
            <w:r w:rsidRPr="002B7E21">
              <w:rPr>
                <w:rFonts w:ascii="Arial" w:eastAsia="Times New Roman" w:hAnsi="Arial" w:cs="Arial"/>
                <w:b/>
                <w:bCs/>
                <w:sz w:val="21"/>
                <w:szCs w:val="21"/>
                <w:lang w:eastAsia="pt-BR"/>
              </w:rPr>
              <w:t xml:space="preserve">ANEXO VIII - ATA ASSEMBLÉIA GERAL SAPUCAIA DO SUL - FLS </w:t>
            </w:r>
            <w:proofErr w:type="gramStart"/>
            <w:r w:rsidRPr="002B7E21">
              <w:rPr>
                <w:rFonts w:ascii="Arial" w:eastAsia="Times New Roman" w:hAnsi="Arial" w:cs="Arial"/>
                <w:b/>
                <w:bCs/>
                <w:sz w:val="21"/>
                <w:szCs w:val="21"/>
                <w:lang w:eastAsia="pt-BR"/>
              </w:rPr>
              <w:t>10;</w:t>
            </w:r>
            <w:proofErr w:type="gramEnd"/>
            <w:r w:rsidRPr="002B7E21">
              <w:rPr>
                <w:rFonts w:ascii="Arial" w:eastAsia="Times New Roman" w:hAnsi="Arial" w:cs="Arial"/>
                <w:b/>
                <w:bCs/>
                <w:sz w:val="21"/>
                <w:szCs w:val="21"/>
                <w:lang w:eastAsia="pt-BR"/>
              </w:rPr>
              <w:t>15</w:t>
            </w:r>
          </w:p>
          <w:p w:rsidR="002B7E21" w:rsidRPr="002B7E21" w:rsidRDefault="002B7E21" w:rsidP="002B7E21">
            <w:pPr>
              <w:spacing w:after="0" w:line="240" w:lineRule="auto"/>
              <w:rPr>
                <w:rFonts w:ascii="Arial" w:eastAsia="Times New Roman" w:hAnsi="Arial" w:cs="Arial"/>
                <w:sz w:val="21"/>
                <w:szCs w:val="21"/>
                <w:lang w:eastAsia="pt-BR"/>
              </w:rPr>
            </w:pPr>
            <w:r w:rsidRPr="002B7E21">
              <w:rPr>
                <w:rFonts w:ascii="Arial" w:eastAsia="Times New Roman" w:hAnsi="Arial" w:cs="Arial"/>
                <w:sz w:val="21"/>
                <w:szCs w:val="21"/>
                <w:lang w:eastAsia="pt-BR"/>
              </w:rPr>
              <w:br/>
            </w:r>
          </w:p>
          <w:p w:rsidR="002B7E21" w:rsidRPr="002B7E21" w:rsidRDefault="00463203" w:rsidP="002B7E21">
            <w:pPr>
              <w:spacing w:before="100" w:beforeAutospacing="1" w:after="100" w:afterAutospacing="1" w:line="240" w:lineRule="auto"/>
              <w:rPr>
                <w:rFonts w:ascii="Arial" w:eastAsia="Times New Roman" w:hAnsi="Arial" w:cs="Arial"/>
                <w:sz w:val="21"/>
                <w:szCs w:val="21"/>
                <w:lang w:eastAsia="pt-BR"/>
              </w:rPr>
            </w:pPr>
            <w:hyperlink r:id="rId11" w:tgtFrame="_blank" w:history="1">
              <w:r w:rsidR="002B7E21" w:rsidRPr="002B7E21">
                <w:rPr>
                  <w:rFonts w:ascii="Arial" w:eastAsia="Times New Roman" w:hAnsi="Arial" w:cs="Arial"/>
                  <w:color w:val="0000FF"/>
                  <w:sz w:val="21"/>
                  <w:u w:val="single"/>
                  <w:lang w:eastAsia="pt-BR"/>
                </w:rPr>
                <w:t>Anexo (PDF)</w:t>
              </w:r>
            </w:hyperlink>
          </w:p>
          <w:p w:rsidR="002B7E21" w:rsidRPr="002B7E21" w:rsidRDefault="002B7E21" w:rsidP="002B7E21">
            <w:pPr>
              <w:spacing w:after="0" w:line="240" w:lineRule="auto"/>
              <w:rPr>
                <w:rFonts w:ascii="Arial" w:eastAsia="Times New Roman" w:hAnsi="Arial" w:cs="Arial"/>
                <w:sz w:val="21"/>
                <w:szCs w:val="21"/>
                <w:lang w:eastAsia="pt-BR"/>
              </w:rPr>
            </w:pPr>
          </w:p>
        </w:tc>
      </w:tr>
    </w:tbl>
    <w:p w:rsidR="00FC2690" w:rsidRDefault="00DE27CB"/>
    <w:sectPr w:rsidR="00FC2690" w:rsidSect="00DE27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B7E21"/>
    <w:rsid w:val="002B7E21"/>
    <w:rsid w:val="00463203"/>
    <w:rsid w:val="005E67CC"/>
    <w:rsid w:val="00AA6AC5"/>
    <w:rsid w:val="00DE27CB"/>
    <w:rsid w:val="00E022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B7E2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B7E21"/>
    <w:rPr>
      <w:b/>
      <w:bCs/>
    </w:rPr>
  </w:style>
  <w:style w:type="character" w:styleId="Hyperlink">
    <w:name w:val="Hyperlink"/>
    <w:basedOn w:val="Fontepargpadro"/>
    <w:uiPriority w:val="99"/>
    <w:semiHidden/>
    <w:unhideWhenUsed/>
    <w:rsid w:val="002B7E21"/>
    <w:rPr>
      <w:color w:val="0000FF"/>
      <w:u w:val="single"/>
    </w:rPr>
  </w:style>
</w:styles>
</file>

<file path=word/webSettings.xml><?xml version="1.0" encoding="utf-8"?>
<w:webSettings xmlns:r="http://schemas.openxmlformats.org/officeDocument/2006/relationships" xmlns:w="http://schemas.openxmlformats.org/wordprocessingml/2006/main">
  <w:divs>
    <w:div w:id="17357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71187_20172017_10_29T09_09_0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mte.gov.br/sistemas/mediador/imagemAnexo/MR071187_20172017_10_29T09_07_58.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71187_20172017_10_29T09_07_19.pdf" TargetMode="External"/><Relationship Id="rId11" Type="http://schemas.openxmlformats.org/officeDocument/2006/relationships/hyperlink" Target="http://www3.mte.gov.br/sistemas/mediador/imagemAnexo/MR071187_20172017_10_29T09_11_13.pdf" TargetMode="External"/><Relationship Id="rId5" Type="http://schemas.openxmlformats.org/officeDocument/2006/relationships/hyperlink" Target="http://www3.mte.gov.br/sistemas/mediador/imagemAnexo/MR071187_20172017_10_29T09_06_27.pdf" TargetMode="External"/><Relationship Id="rId10" Type="http://schemas.openxmlformats.org/officeDocument/2006/relationships/hyperlink" Target="http://www3.mte.gov.br/sistemas/mediador/imagemAnexo/MR071187_20172017_10_29T09_10_37.pdf" TargetMode="External"/><Relationship Id="rId4" Type="http://schemas.openxmlformats.org/officeDocument/2006/relationships/hyperlink" Target="http://www3.mte.gov.br/sistemas/mediador/imagemAnexo/MR071187_20172017_10_29T09_05_49.pdf" TargetMode="External"/><Relationship Id="rId9" Type="http://schemas.openxmlformats.org/officeDocument/2006/relationships/hyperlink" Target="http://www3.mte.gov.br/sistemas/mediador/imagemAnexo/MR071187_20172017_10_29T09_09_4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4415</Words>
  <Characters>23847</Characters>
  <Application>Microsoft Office Word</Application>
  <DocSecurity>0</DocSecurity>
  <Lines>198</Lines>
  <Paragraphs>56</Paragraphs>
  <ScaleCrop>false</ScaleCrop>
  <Company/>
  <LinksUpToDate>false</LinksUpToDate>
  <CharactersWithSpaces>28206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2017-11-08T15:26:00Z</dcterms:created>
  <dcterms:modified xsi:type="dcterms:W3CDTF">2017-11-08T16:34:00Z</dcterms:modified>
</cp:coreProperties>
</file>