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110"/>
      </w:tblGrid>
      <w:tr w:rsidR="00537ABE" w:rsidRPr="00537ABE" w:rsidTr="00537A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ABE" w:rsidRPr="00537ABE" w:rsidRDefault="00537ABE" w:rsidP="00537ABE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pt-BR"/>
              </w:rPr>
              <w:t>CONVENÇÃO COLETIVA DE TRABALHO 2015/2016</w:t>
            </w:r>
            <w:r w:rsidRPr="00537ABE">
              <w:rPr>
                <w:rFonts w:ascii="Arial" w:eastAsia="Times New Roman" w:hAnsi="Arial" w:cs="Arial"/>
                <w:b/>
                <w:bCs/>
                <w:caps/>
                <w:sz w:val="21"/>
                <w:lang w:eastAsia="pt-BR"/>
              </w:rPr>
              <w:t> </w:t>
            </w:r>
          </w:p>
        </w:tc>
      </w:tr>
      <w:tr w:rsidR="00537ABE" w:rsidRPr="00537ABE" w:rsidTr="00537AB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74"/>
              <w:gridCol w:w="150"/>
              <w:gridCol w:w="1974"/>
            </w:tblGrid>
            <w:tr w:rsidR="00537ABE" w:rsidRPr="00537A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7ABE" w:rsidRPr="00537ABE" w:rsidRDefault="00537ABE" w:rsidP="00537ABE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537ABE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37ABE" w:rsidRPr="00537ABE" w:rsidRDefault="00537ABE" w:rsidP="00537ABE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ABE" w:rsidRPr="00537ABE" w:rsidRDefault="00537ABE" w:rsidP="00537ABE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537ABE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MR056151/2015</w:t>
                  </w:r>
                </w:p>
              </w:tc>
            </w:tr>
            <w:tr w:rsidR="00537ABE" w:rsidRPr="00537A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7ABE" w:rsidRPr="00537ABE" w:rsidRDefault="00537ABE" w:rsidP="00537ABE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537ABE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E HORÁRIO DA TRANSMISSÃO: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37ABE" w:rsidRPr="00537ABE" w:rsidRDefault="00537ABE" w:rsidP="00537ABE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ABE" w:rsidRPr="00537ABE" w:rsidRDefault="00537ABE" w:rsidP="00537ABE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537ABE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27/08/2015 ÀS </w:t>
                  </w:r>
                  <w:proofErr w:type="gramStart"/>
                  <w:r w:rsidRPr="00537ABE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10:13</w:t>
                  </w:r>
                  <w:proofErr w:type="gramEnd"/>
                </w:p>
              </w:tc>
            </w:tr>
          </w:tbl>
          <w:p w:rsidR="00537ABE" w:rsidRPr="00537ABE" w:rsidRDefault="00537ABE" w:rsidP="00537A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7ABE" w:rsidRPr="00537ABE" w:rsidTr="00537A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ABE" w:rsidRPr="00537ABE" w:rsidRDefault="00537ABE" w:rsidP="00537A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SINDICATO DO COMERCIO VAREJISTA DE CANOAS, CNPJ n. 88.955.984/0001-05, neste ato </w:t>
            </w:r>
            <w:proofErr w:type="gramStart"/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a) por seu Procurador, Sr(a). ANTONIO JOB </w:t>
            </w:r>
            <w:proofErr w:type="gramStart"/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BARRETO ;</w:t>
            </w:r>
            <w:proofErr w:type="gramEnd"/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E</w:t>
            </w:r>
            <w:r w:rsidRPr="00537ABE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SINDICATO DOS EMPREGADOS NO COMERCIO DE SAO LEOPOLDO, CNPJ n. 96.757.612/0001-00, neste ato representado(a) por seu Presidente, Sr(a). JORGE OLIVEIRA;</w:t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celebram a presente CONVENÇÃO COLETIVA DE TRABALHO, estipulando as condições de trabalho previstas nas cláusulas seguintes:</w:t>
            </w:r>
            <w:r w:rsidRPr="00537ABE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PRIMEIRA - VIGÊNCIA E DATA-BASE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As partes fixam a vigência da presente Convenção Coletiva de Trabalho no período de 01º de abril de 2015 a 31 de março de 2016 e a data-base da categoria em 01º de abril.</w:t>
            </w:r>
            <w:r w:rsidRPr="00537ABE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SEGUNDA - ABRANGÊNCIA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 presente Convenção Coletiva de Trabalho abrangerá a</w:t>
            </w:r>
            <w:proofErr w:type="gramStart"/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(s) categoria(s)</w:t>
            </w:r>
            <w:r w:rsidRPr="00537ABE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Empregados no Comércio</w:t>
            </w:r>
            <w:proofErr w:type="gramEnd"/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com abrangência territorial em</w:t>
            </w:r>
            <w:r w:rsidRPr="00537ABE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Esteio/RS e Sapucaia do Sul/RS</w:t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.</w:t>
            </w:r>
            <w:r w:rsidRPr="00537ABE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</w:p>
          <w:p w:rsidR="00537ABE" w:rsidRPr="00537ABE" w:rsidRDefault="00537ABE" w:rsidP="00537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SALÁRIOS, REAJUSTES E PAGAMENTO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537ABE" w:rsidRPr="00537ABE" w:rsidRDefault="00537ABE" w:rsidP="00537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NORMAS REFERENTES A SALÁRIOS, REAJUSTES, PAGAMENTOS E CRITÉRIOS PARA CÁLCULO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537ABE" w:rsidRPr="00537ABE" w:rsidRDefault="00537ABE" w:rsidP="00537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TERCEIRA - EMPREGADOS DEMITIDOS, EM FÉRIAS, OU CONTRATO SUSPENSO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Os empregados que trabalharem nos dias acordados neste instrumento coletivo </w:t>
            </w:r>
            <w:proofErr w:type="gramStart"/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serão</w:t>
            </w:r>
            <w:proofErr w:type="gramEnd"/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indenizados pelo valor salário dia nas seguintes situações:</w:t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37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537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 demitido da empresa antes das datas em que gozaria o descanso compensatório;</w:t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37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b)</w:t>
            </w:r>
            <w:proofErr w:type="gramEnd"/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 que estiver em gozo de férias na data em que deveria ocorrer o descanso compensatório; e</w:t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37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c)</w:t>
            </w:r>
            <w:proofErr w:type="gramEnd"/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 que estiver com o contrato de trabalho suspenso nos dias em que compensaria o trabalho aos domingos e feriados.</w:t>
            </w:r>
          </w:p>
          <w:p w:rsidR="00537ABE" w:rsidRPr="00537ABE" w:rsidRDefault="00537ABE" w:rsidP="00537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537ABE" w:rsidRPr="00537ABE" w:rsidRDefault="00537ABE" w:rsidP="00537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GRATIFICAÇÕES, ADICIONAIS, AUXÍLIOS E OUTROS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537ABE" w:rsidRPr="00537ABE" w:rsidRDefault="00537ABE" w:rsidP="00537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AUXÍLIO TRANSPORTE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537ABE" w:rsidRPr="00537ABE" w:rsidRDefault="00537ABE" w:rsidP="00537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QUARTA - VALE TRANSPORTE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537ABE" w:rsidRPr="00537ABE" w:rsidRDefault="00537ABE" w:rsidP="00537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Fica assegurado o fornecimento de vale-transporte para os empregados que trabalharem nos dias elencados no “caput” da cláusula sexta.</w:t>
            </w:r>
          </w:p>
          <w:p w:rsidR="00537ABE" w:rsidRPr="00537ABE" w:rsidRDefault="00537ABE" w:rsidP="00537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537ABE" w:rsidRPr="00537ABE" w:rsidRDefault="00537ABE" w:rsidP="00537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JORNADA DE TRABALHO – DURAÇÃO, DISTRIBUIÇÃO, CONTROLE, FALTAS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537ABE" w:rsidRPr="00537ABE" w:rsidRDefault="00537ABE" w:rsidP="00537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DURAÇÃO E HORÁRIO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537ABE" w:rsidRPr="00537ABE" w:rsidRDefault="00537ABE" w:rsidP="00537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lastRenderedPageBreak/>
              <w:t>CLÁUSULA QUINTA - JORNADA DE TRABALHO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537ABE" w:rsidRPr="00537ABE" w:rsidRDefault="00537ABE" w:rsidP="00537A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Será assegurada a toda a categoria um expediente normal nos dias 8, 13 e 20 de dezembro de 2015.</w:t>
            </w:r>
          </w:p>
          <w:p w:rsidR="00537ABE" w:rsidRPr="00537ABE" w:rsidRDefault="00537ABE" w:rsidP="00537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537ABE" w:rsidRPr="00537ABE" w:rsidRDefault="00537ABE" w:rsidP="00537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COMPENSAÇÃO DE JORNADA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537ABE" w:rsidRPr="00537ABE" w:rsidRDefault="00537ABE" w:rsidP="00537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SEXTA - COMPENSAÇÃO DA JORNADA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537ABE" w:rsidRPr="00537ABE" w:rsidRDefault="00537ABE" w:rsidP="00537A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estabelecimentos comerciais da cidade de Esteio representados pelo  Sindicato do Comércio Varejista de Canoas</w:t>
            </w:r>
            <w:proofErr w:type="gramStart"/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poderão</w:t>
            </w:r>
            <w:proofErr w:type="gramEnd"/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abrir suas portas em horário normal nos dias 13 de dezembro de 2015 e 20 de dezembro de 2015.</w:t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537ABE" w:rsidRPr="00537ABE" w:rsidRDefault="00537ABE" w:rsidP="00537A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Os estabelecimentos comerciais da cidade de Sapucaia do Sul representados pelo  Sindicato do Comércio Varejista de Canoas</w:t>
            </w:r>
            <w:proofErr w:type="gramStart"/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poderão</w:t>
            </w:r>
            <w:proofErr w:type="gramEnd"/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abrir suas portas em horário normal nos dias 08 de dezembro de 2015 e 20 de dezembro de 2015.</w:t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PARÁGRAFO ÚNICO</w:t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contrapartida, o comércio varejista da cidade de Esteio e Sapucaia do Sul cerrará, obrigatoriamente, suas portas no dia 08 e 09  de fevereiro de 2016 (segunda-feira de carnaval e terça-feira de carnaval), para fins de compensação horária, independentemente tenham ou não aberto as mesmas nos dias fixados no caput desta cláusula, sob pena de pagamento de uma multa de R$ 300,00 (trezentos reais), sendo que tal multa será revertida em favor do Sindicato dos Empregados no Comércio de São Leopoldo.</w:t>
            </w:r>
          </w:p>
          <w:p w:rsidR="00537ABE" w:rsidRPr="00537ABE" w:rsidRDefault="00537ABE" w:rsidP="00537A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537ABE" w:rsidRPr="00537ABE" w:rsidRDefault="00537ABE" w:rsidP="00537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537ABE" w:rsidRPr="00537ABE" w:rsidRDefault="00537ABE" w:rsidP="00537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DISPOSIÇÕES GERAIS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537ABE" w:rsidRPr="00537ABE" w:rsidRDefault="00537ABE" w:rsidP="00537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DISPOSIÇÕES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537ABE" w:rsidRPr="00537ABE" w:rsidRDefault="00537ABE" w:rsidP="00537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SÉTIMA - AUTORIZAÇÃO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Somente estarão autorizados </w:t>
            </w:r>
            <w:proofErr w:type="gramStart"/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à</w:t>
            </w:r>
            <w:proofErr w:type="gramEnd"/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trabalhar nos domingos e feriados referido no “caput” da cláusula sexta desta convenção, os empregados e estabelecimentos comerciais que comprovarem estar em dia com a contribuição sindical de 2015 e assistencial de 2015, em favor das respectivas entidades sindicais.</w:t>
            </w:r>
          </w:p>
          <w:p w:rsidR="00537ABE" w:rsidRPr="00537ABE" w:rsidRDefault="00537ABE" w:rsidP="00537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OITAVA - EMPRESAS QUE NÃO POSSUEM EMPREGADOS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 empresas que não ocuparem mão de obra de seus empregados, poderão ter seus respectivos estabelecimentos comerciais funcionando com a utilização de mão de obra familiar até 1º grau de parentesco, neste caso estão autorizadas </w:t>
            </w:r>
            <w:proofErr w:type="gramStart"/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trabalharem nos dias determinados no parágrafo único  da cláusula sexta da presente convenção coletiva de trabalho. </w:t>
            </w:r>
          </w:p>
          <w:p w:rsidR="00537ABE" w:rsidRPr="00537ABE" w:rsidRDefault="00537ABE" w:rsidP="00537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NONA - COMISSÃO PARITÁRIA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537AB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537ABE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lastRenderedPageBreak/>
              <w:br/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Será composta Comissão Paritária com a participação de representantes dos Sindicatos com as seguintes atribuições:</w:t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37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537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acompanhamento permanente do funcionamento dos estabelecimentos comerciais na data prevista na cláusula sétima;</w:t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37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b)</w:t>
            </w:r>
            <w:proofErr w:type="gramEnd"/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zelar pelo fiel cumprimento das normas contidas nesta convenção;</w:t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37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c)</w:t>
            </w:r>
            <w:proofErr w:type="gramEnd"/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exigir do empregador ou empregado que estiver descumprindo norma ajustada que seja infração imediatamente sanada;</w:t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37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d)</w:t>
            </w:r>
            <w:proofErr w:type="gramEnd"/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autorizar a imposição de multas e verificar seu efetivo pagamento;</w:t>
            </w:r>
          </w:p>
          <w:p w:rsidR="00537ABE" w:rsidRPr="00537ABE" w:rsidRDefault="00537ABE" w:rsidP="0053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37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proofErr w:type="gramEnd"/>
            <w:r w:rsidRPr="00537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r w:rsidRPr="00537A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podendo cada Sindicato convenente, através de membros de sua Diretoria atuar também na fiscalização, de forma isolada, para reforçar o cumprimento desta convenção.      </w:t>
            </w:r>
          </w:p>
          <w:p w:rsidR="00537ABE" w:rsidRPr="00537ABE" w:rsidRDefault="00537ABE" w:rsidP="00537ABE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1"/>
            </w:tblGrid>
            <w:tr w:rsidR="00537ABE" w:rsidRPr="00537AB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37ABE" w:rsidRPr="00537ABE" w:rsidRDefault="00537ABE" w:rsidP="00537A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37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537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ANTONIO JOB BARRETO </w:t>
                  </w:r>
                  <w:r w:rsidRPr="00537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PROCURADOR </w:t>
                  </w:r>
                  <w:r w:rsidRPr="00537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 COMERCIO VAREJISTA DE CANOAS </w:t>
                  </w:r>
                  <w:r w:rsidRPr="00537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537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537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537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JORGE OLIVEIRA </w:t>
                  </w:r>
                  <w:r w:rsidRPr="00537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537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DOS EMPREGADOS NO COMERCIO DE SAO LEOPOLDO </w:t>
                  </w:r>
                  <w:r w:rsidRPr="00537A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537ABE" w:rsidRPr="00537ABE" w:rsidRDefault="00537ABE" w:rsidP="00537AB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:rsidR="005F719E" w:rsidRDefault="00537ABE"/>
    <w:sectPr w:rsidR="005F719E" w:rsidSect="00537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ABE"/>
    <w:rsid w:val="00537ABE"/>
    <w:rsid w:val="00615A6B"/>
    <w:rsid w:val="009877C7"/>
    <w:rsid w:val="00D0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37ABE"/>
  </w:style>
  <w:style w:type="paragraph" w:styleId="NormalWeb">
    <w:name w:val="Normal (Web)"/>
    <w:basedOn w:val="Normal"/>
    <w:uiPriority w:val="99"/>
    <w:semiHidden/>
    <w:unhideWhenUsed/>
    <w:rsid w:val="0053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3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37A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7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2015-08-27T13:55:00Z</cp:lastPrinted>
  <dcterms:created xsi:type="dcterms:W3CDTF">2015-08-27T13:54:00Z</dcterms:created>
  <dcterms:modified xsi:type="dcterms:W3CDTF">2015-08-27T13:58:00Z</dcterms:modified>
</cp:coreProperties>
</file>