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7A63E1" w:rsidRPr="007A63E1" w:rsidTr="007A63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1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0"/>
            </w:tblGrid>
            <w:tr w:rsidR="007A63E1" w:rsidRPr="007A6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63E1" w:rsidRPr="007A63E1" w:rsidRDefault="007A63E1" w:rsidP="007A63E1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  <w:lang w:eastAsia="pt-BR"/>
                    </w:rPr>
                    <w:t>CONVENÇÃO COLETIVA DE TRABALHO 2015/2016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lang w:eastAsia="pt-BR"/>
                    </w:rPr>
                    <w:t> </w:t>
                  </w:r>
                </w:p>
              </w:tc>
            </w:tr>
            <w:tr w:rsidR="007A63E1" w:rsidRPr="007A6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74"/>
                    <w:gridCol w:w="150"/>
                    <w:gridCol w:w="1974"/>
                  </w:tblGrid>
                  <w:tr w:rsidR="007A63E1" w:rsidRPr="007A63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63E1" w:rsidRPr="007A63E1" w:rsidRDefault="007A63E1" w:rsidP="007A63E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7A63E1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NÚMERO DA SOLICITAÇÃO: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7A63E1" w:rsidRPr="007A63E1" w:rsidRDefault="007A63E1" w:rsidP="007A63E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3E1" w:rsidRPr="007A63E1" w:rsidRDefault="007A63E1" w:rsidP="007A63E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7A63E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>MR058498/2015</w:t>
                        </w:r>
                      </w:p>
                    </w:tc>
                  </w:tr>
                  <w:tr w:rsidR="007A63E1" w:rsidRPr="007A63E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63E1" w:rsidRPr="007A63E1" w:rsidRDefault="007A63E1" w:rsidP="007A63E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7A63E1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pt-BR"/>
                          </w:rPr>
                          <w:t>DATA E HORÁRIO DA TRANSMISSÃO: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7A63E1" w:rsidRPr="007A63E1" w:rsidRDefault="007A63E1" w:rsidP="007A63E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3E1" w:rsidRPr="007A63E1" w:rsidRDefault="007A63E1" w:rsidP="007A63E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</w:pPr>
                        <w:r w:rsidRPr="007A63E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 xml:space="preserve">03/09/2015 ÀS </w:t>
                        </w:r>
                        <w:proofErr w:type="gramStart"/>
                        <w:r w:rsidRPr="007A63E1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pt-BR"/>
                          </w:rPr>
                          <w:t>16:47</w:t>
                        </w:r>
                        <w:proofErr w:type="gramEnd"/>
                      </w:p>
                    </w:tc>
                  </w:tr>
                </w:tbl>
                <w:p w:rsidR="007A63E1" w:rsidRPr="007A63E1" w:rsidRDefault="007A63E1" w:rsidP="007A63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A63E1" w:rsidRPr="007A6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SINDICATO DO COMERCIO VAREJISTA DE SAO LEOPOLDO, CNPJ n. 91.100.339/0001-15, neste ato </w:t>
                  </w:r>
                  <w:proofErr w:type="gramStart"/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representado(</w:t>
                  </w:r>
                  <w:proofErr w:type="gramEnd"/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a) por seu Presidente, Sr(a). WALTER SEEWALD;</w:t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> </w:t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>E</w:t>
                  </w:r>
                  <w:r w:rsidRPr="007A63E1">
                    <w:rPr>
                      <w:rFonts w:ascii="Arial" w:eastAsia="Times New Roman" w:hAnsi="Arial" w:cs="Arial"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 xml:space="preserve">SINDICATO DOS EMPREGADOS NO COMERCIO DE SAO LEOPOLDO, CNPJ n. 96.757.612/0001-00, neste ato </w:t>
                  </w:r>
                  <w:proofErr w:type="gramStart"/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representado(</w:t>
                  </w:r>
                  <w:proofErr w:type="gramEnd"/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a) por seu Presidente, Sr(a). JORGE OLIVEIRA;</w:t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> </w:t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>celebram a presente CONVENÇÃO COLETIVA DE TRABALHO, estipulando as condições de trabalho previstas nas cláusulas seguintes:</w:t>
                  </w:r>
                  <w:r w:rsidRPr="007A63E1">
                    <w:rPr>
                      <w:rFonts w:ascii="Arial" w:eastAsia="Times New Roman" w:hAnsi="Arial" w:cs="Arial"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CLÁUSULA PRIMEIRA - VIGÊNCIA E DATA-BASE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>As partes fixam a vigência da presente Convenção Coletiva de Trabalho no período de 01º de abril de 2015 a 31 de março de 2016 e a data-base da categoria em 01º de abril.</w:t>
                  </w:r>
                  <w:r w:rsidRPr="007A63E1">
                    <w:rPr>
                      <w:rFonts w:ascii="Arial" w:eastAsia="Times New Roman" w:hAnsi="Arial" w:cs="Arial"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CLÁUSULA SEGUNDA - ABRANGÊNCIA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  <w:t>A presente Convenção Coletiva de Trabalho abrangerá a</w:t>
                  </w:r>
                  <w:proofErr w:type="gramStart"/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(s) categoria(s)</w:t>
                  </w:r>
                  <w:r w:rsidRPr="007A63E1">
                    <w:rPr>
                      <w:rFonts w:ascii="Arial" w:eastAsia="Times New Roman" w:hAnsi="Arial" w:cs="Arial"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Empregados no Comércio Varejista</w:t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, com abrangência territorial em</w:t>
                  </w:r>
                  <w:r w:rsidRPr="007A63E1">
                    <w:rPr>
                      <w:rFonts w:ascii="Arial" w:eastAsia="Times New Roman" w:hAnsi="Arial" w:cs="Arial"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Portão/</w:t>
                  </w:r>
                  <w:proofErr w:type="gramEnd"/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RS</w:t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.</w:t>
                  </w:r>
                  <w:r w:rsidRPr="007A63E1">
                    <w:rPr>
                      <w:rFonts w:ascii="Arial" w:eastAsia="Times New Roman" w:hAnsi="Arial" w:cs="Arial"/>
                      <w:sz w:val="21"/>
                      <w:lang w:eastAsia="pt-BR"/>
                    </w:rPr>
                    <w:t> </w:t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SALÁRIOS, REAJUSTES E PAGAMENTO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REMUNERAÇÃO DSR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>CLÁUSULA TERCEIRA - DA REMUNERAÇÃO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O trabalho no feriado aqui ajustado terá como remuneração o pagamento das horas trabalhadas com adicional de 100% (cem por cento).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pt-BR"/>
                    </w:rPr>
                    <w:t>PARÁGRAFO PRIMEIRO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O pagamento previsto no caput será efetuado no dia previsto para pagamento da folha do mês.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pt-BR"/>
                    </w:rPr>
                    <w:t>PARÁGRAFO SEGUNDO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O prêmio acima referido substitui todos os pagamentos devidos, bem como folga indenizatória.</w:t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7A63E1" w:rsidRPr="007A63E1" w:rsidRDefault="007A63E1" w:rsidP="007A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GRATIFICAÇÕES, ADICIONAIS, AUXÍLIOS E OUTROS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AUXÍLIO TRANSPORTE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>CLÁUSULA QUARTA - VALE TRANSPORTE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pt-BR"/>
                    </w:rPr>
                    <w:lastRenderedPageBreak/>
                    <w:t>VALE TRANSPORTE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As empresas representadas pelo Sindicato Patronal Acordante</w:t>
                  </w:r>
                  <w:proofErr w:type="gramStart"/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, fornecerão</w:t>
                  </w:r>
                  <w:proofErr w:type="gramEnd"/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 xml:space="preserve"> para os empregados, o vale transporte, de que trata a Lei 7819, de 30.09.87, regulamentado pelo Decreto 95.247, de 17.11.87, sendo a quantidade a ser fornecida proporcional e de acordo com o período do trabalho, ou seja, se for turno único serão dois os vales a serem fornecidos, mas se forem dois turnos serão quatro vales.</w:t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7A63E1" w:rsidRPr="007A63E1" w:rsidRDefault="007A63E1" w:rsidP="007A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JORNADA DE TRABALHO – DURAÇÃO, DISTRIBUIÇÃO, CONTROLE, FALTAS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DURAÇÃO E HORÁRIO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>CLÁUSULA QUINTA - OBJETO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pt-BR"/>
                    </w:rPr>
                    <w:t>OBJETO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É permitido o uso de mão de obra empregada no dia 09 de outubro de 2015, feriado municipal, no município de Portão.</w:t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proofErr w:type="gramStart"/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CLÁUSULA SEXTA - HORÁRIO DE TRABALHO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proofErr w:type="gramEnd"/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pt-BR"/>
                    </w:rPr>
                    <w:t>DO HORÁRIO DE TRABALHO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 xml:space="preserve">O horário de trabalho no feriado estipulado na cláusula quarta não poderá exceder oito horas. Em casos especiais o horário poderá ser prorrogado por mais duas horas. Neste caso as horas adicionais serão consideradas como extras com adicional de 150% (cento e </w:t>
                  </w:r>
                  <w:proofErr w:type="spellStart"/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cinquenta</w:t>
                  </w:r>
                  <w:proofErr w:type="spellEnd"/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 xml:space="preserve"> por cento).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pt-BR"/>
                    </w:rPr>
                    <w:t>PARÁGRAFO ÚNICO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t>As empresas ficam obrigadas a manter em lugar visível e de fácil acesso a escala dos empregados que trabalharão no feriado.</w:t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p w:rsidR="007A63E1" w:rsidRPr="007A63E1" w:rsidRDefault="007A63E1" w:rsidP="007A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DISPOSIÇÕES GERAIS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DESCUMPRIMENTO DO INSTRUMENTO COLETIVO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  <w:t>CLÁUSULA SÉTIMA - MULTA POR DESCUMPRIMENTO DO ACORDO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pt-BR"/>
                    </w:rPr>
                    <w:t> </w:t>
                  </w:r>
                  <w:r w:rsidRPr="007A63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br/>
                  </w:r>
                  <w:r w:rsidRPr="007A63E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br/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pt-BR"/>
                    </w:rPr>
                    <w:t>MULTA POR DESCUMPRIMENTO DO ACORDO</w:t>
                  </w:r>
                </w:p>
                <w:p w:rsidR="007A63E1" w:rsidRPr="007A63E1" w:rsidRDefault="007A63E1" w:rsidP="007A63E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7A63E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t-BR"/>
                    </w:rPr>
                    <w:lastRenderedPageBreak/>
                    <w:t>Pelo descumprimento de qualquer das cláusulas do presente acordo, que contenham obrigação de fazer, as empresas pagarão a seus empregados, através do Sindicato Profissional, uma multa no valor equivalente a 10% (dez por cento) do salário mínimo nacional vigente à época do descumprimento e R$ 500,00 (quinhentos reais) para o Sindicato da Categoria Profissional.</w:t>
                  </w:r>
                </w:p>
                <w:p w:rsidR="007A63E1" w:rsidRPr="007A63E1" w:rsidRDefault="007A63E1" w:rsidP="007A63E1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1"/>
                  </w:tblGrid>
                  <w:tr w:rsidR="007A63E1" w:rsidRPr="007A63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63E1" w:rsidRPr="007A63E1" w:rsidRDefault="007A63E1" w:rsidP="007A63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WALTER SEEWALD </w:t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PRESIDENTE </w:t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SINDICATO DO COMERCIO VAREJISTA DE SAO LEOPOLDO </w:t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JORGE OLIVEIRA </w:t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PRESIDENTE </w:t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  <w:t>SINDICATO DOS EMPREGADOS NO COMERCIO DE SAO LEOPOLDO </w:t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7A63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</w:p>
                    </w:tc>
                  </w:tr>
                </w:tbl>
                <w:p w:rsidR="007A63E1" w:rsidRPr="007A63E1" w:rsidRDefault="007A63E1" w:rsidP="007A6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7A63E1" w:rsidRPr="007A63E1" w:rsidRDefault="007A63E1" w:rsidP="007A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F719E" w:rsidRDefault="007A63E1"/>
    <w:sectPr w:rsidR="005F719E" w:rsidSect="007A6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3E1"/>
    <w:rsid w:val="0028391D"/>
    <w:rsid w:val="007A63E1"/>
    <w:rsid w:val="009877C7"/>
    <w:rsid w:val="00D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63E1"/>
  </w:style>
  <w:style w:type="paragraph" w:styleId="NormalWeb">
    <w:name w:val="Normal (Web)"/>
    <w:basedOn w:val="Normal"/>
    <w:uiPriority w:val="99"/>
    <w:semiHidden/>
    <w:unhideWhenUsed/>
    <w:rsid w:val="007A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6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2015-09-25T13:24:00Z</dcterms:created>
  <dcterms:modified xsi:type="dcterms:W3CDTF">2015-09-25T13:25:00Z</dcterms:modified>
</cp:coreProperties>
</file>